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CE" w:rsidRPr="00A86A1F" w:rsidRDefault="009770CE" w:rsidP="00D77A3E">
      <w:pPr>
        <w:ind w:leftChars="0" w:left="0" w:firstLineChars="0" w:firstLine="0"/>
        <w:jc w:val="center"/>
        <w:rPr>
          <w:rFonts w:ascii="方正小标宋_GBK" w:eastAsia="方正小标宋_GBK" w:cs="Times New Roman"/>
          <w:sz w:val="44"/>
          <w:szCs w:val="44"/>
        </w:rPr>
      </w:pPr>
      <w:r>
        <w:rPr>
          <w:rFonts w:ascii="方正小标宋_GBK" w:eastAsia="方正小标宋_GBK" w:cs="方正小标宋_GBK" w:hint="eastAsia"/>
          <w:sz w:val="44"/>
          <w:szCs w:val="44"/>
        </w:rPr>
        <w:t>应届普通</w:t>
      </w:r>
      <w:r w:rsidRPr="00A86A1F">
        <w:rPr>
          <w:rFonts w:ascii="方正小标宋_GBK" w:eastAsia="方正小标宋_GBK" w:cs="方正小标宋_GBK" w:hint="eastAsia"/>
          <w:sz w:val="44"/>
          <w:szCs w:val="44"/>
        </w:rPr>
        <w:t>高校毕业生</w:t>
      </w:r>
      <w:r>
        <w:rPr>
          <w:rFonts w:ascii="方正小标宋_GBK" w:eastAsia="方正小标宋_GBK" w:cs="方正小标宋_GBK" w:hint="eastAsia"/>
          <w:sz w:val="44"/>
          <w:szCs w:val="44"/>
        </w:rPr>
        <w:t>在杭</w:t>
      </w:r>
      <w:r w:rsidRPr="00A86A1F">
        <w:rPr>
          <w:rFonts w:ascii="方正小标宋_GBK" w:eastAsia="方正小标宋_GBK" w:cs="方正小标宋_GBK" w:hint="eastAsia"/>
          <w:sz w:val="44"/>
          <w:szCs w:val="44"/>
        </w:rPr>
        <w:t>就业手续办理</w:t>
      </w:r>
      <w:r w:rsidR="009436C9">
        <w:rPr>
          <w:rFonts w:ascii="方正小标宋_GBK" w:eastAsia="方正小标宋_GBK" w:cs="方正小标宋_GBK" w:hint="eastAsia"/>
          <w:sz w:val="44"/>
          <w:szCs w:val="44"/>
        </w:rPr>
        <w:t>流程</w:t>
      </w:r>
    </w:p>
    <w:p w:rsidR="009770CE" w:rsidRPr="002C69A7" w:rsidRDefault="009770CE" w:rsidP="00D77A3E">
      <w:pPr>
        <w:ind w:leftChars="0" w:left="0" w:firstLineChars="0" w:firstLine="0"/>
        <w:rPr>
          <w:rFonts w:cs="Times New Roman"/>
        </w:rPr>
      </w:pPr>
    </w:p>
    <w:p w:rsidR="009770CE" w:rsidRPr="00A570EF" w:rsidRDefault="009770CE" w:rsidP="0063439B">
      <w:pPr>
        <w:adjustRightInd w:val="0"/>
        <w:snapToGrid w:val="0"/>
        <w:spacing w:line="560" w:lineRule="atLeast"/>
        <w:ind w:leftChars="0" w:left="0" w:firstLine="640"/>
        <w:rPr>
          <w:rFonts w:ascii="黑体" w:eastAsia="黑体" w:hAnsi="黑体" w:cs="Times New Roman"/>
          <w:sz w:val="32"/>
          <w:szCs w:val="32"/>
        </w:rPr>
      </w:pPr>
      <w:r>
        <w:rPr>
          <w:rFonts w:ascii="仿宋_GB2312" w:eastAsia="仿宋_GB2312" w:cs="仿宋_GB2312" w:hint="eastAsia"/>
          <w:sz w:val="32"/>
          <w:szCs w:val="32"/>
        </w:rPr>
        <w:t>为进一步简化程序，方便</w:t>
      </w:r>
      <w:r w:rsidRPr="0055218C">
        <w:rPr>
          <w:rFonts w:ascii="仿宋_GB2312" w:eastAsia="仿宋_GB2312" w:cs="仿宋_GB2312" w:hint="eastAsia"/>
          <w:sz w:val="32"/>
          <w:szCs w:val="32"/>
        </w:rPr>
        <w:t>应届普通高校毕业生</w:t>
      </w:r>
      <w:r>
        <w:rPr>
          <w:rFonts w:ascii="仿宋_GB2312" w:eastAsia="仿宋_GB2312" w:cs="仿宋_GB2312" w:hint="eastAsia"/>
          <w:sz w:val="32"/>
          <w:szCs w:val="32"/>
        </w:rPr>
        <w:t>在杭就业，根据“最多跑一次”改革和《</w:t>
      </w:r>
      <w:r w:rsidRPr="005019FE">
        <w:rPr>
          <w:rFonts w:ascii="仿宋_GB2312" w:eastAsia="仿宋_GB2312" w:cs="仿宋_GB2312" w:hint="eastAsia"/>
          <w:sz w:val="32"/>
          <w:szCs w:val="32"/>
        </w:rPr>
        <w:t>关于进一步优化高校毕业生在浙就业手续的通知</w:t>
      </w:r>
      <w:r>
        <w:rPr>
          <w:rFonts w:ascii="仿宋_GB2312" w:eastAsia="仿宋_GB2312" w:cs="仿宋_GB2312" w:hint="eastAsia"/>
          <w:sz w:val="32"/>
          <w:szCs w:val="32"/>
        </w:rPr>
        <w:t>》</w:t>
      </w:r>
      <w:r w:rsidRPr="001A0F51">
        <w:rPr>
          <w:rFonts w:ascii="仿宋_GB2312" w:eastAsia="仿宋_GB2312" w:cs="仿宋_GB2312" w:hint="eastAsia"/>
          <w:sz w:val="32"/>
          <w:szCs w:val="32"/>
        </w:rPr>
        <w:t>（</w:t>
      </w:r>
      <w:bookmarkStart w:id="0" w:name="_GoBack"/>
      <w:bookmarkEnd w:id="0"/>
      <w:r w:rsidRPr="001A0F51">
        <w:rPr>
          <w:rFonts w:ascii="仿宋_GB2312" w:eastAsia="仿宋_GB2312" w:cs="仿宋_GB2312" w:hint="eastAsia"/>
          <w:sz w:val="32"/>
          <w:szCs w:val="32"/>
        </w:rPr>
        <w:t>浙</w:t>
      </w:r>
      <w:proofErr w:type="gramStart"/>
      <w:r w:rsidRPr="001A0F51">
        <w:rPr>
          <w:rFonts w:ascii="仿宋_GB2312" w:eastAsia="仿宋_GB2312" w:cs="仿宋_GB2312" w:hint="eastAsia"/>
          <w:sz w:val="32"/>
          <w:szCs w:val="32"/>
        </w:rPr>
        <w:t>人社发</w:t>
      </w:r>
      <w:proofErr w:type="gramEnd"/>
      <w:r w:rsidRPr="001A0F51">
        <w:rPr>
          <w:rFonts w:ascii="仿宋_GB2312" w:eastAsia="仿宋_GB2312" w:cs="仿宋_GB2312" w:hint="eastAsia"/>
          <w:sz w:val="32"/>
          <w:szCs w:val="32"/>
        </w:rPr>
        <w:t>〔</w:t>
      </w:r>
      <w:r w:rsidRPr="001A0F51">
        <w:rPr>
          <w:rFonts w:ascii="仿宋_GB2312" w:eastAsia="仿宋_GB2312" w:cs="仿宋_GB2312"/>
          <w:sz w:val="32"/>
          <w:szCs w:val="32"/>
        </w:rPr>
        <w:t>2017</w:t>
      </w:r>
      <w:r w:rsidRPr="001A0F51">
        <w:rPr>
          <w:rFonts w:ascii="仿宋_GB2312" w:eastAsia="仿宋_GB2312" w:cs="仿宋_GB2312" w:hint="eastAsia"/>
          <w:sz w:val="32"/>
          <w:szCs w:val="32"/>
        </w:rPr>
        <w:t>〕</w:t>
      </w:r>
      <w:r w:rsidRPr="001A0F51">
        <w:rPr>
          <w:rFonts w:ascii="仿宋_GB2312" w:eastAsia="仿宋_GB2312" w:cs="仿宋_GB2312"/>
          <w:sz w:val="32"/>
          <w:szCs w:val="32"/>
        </w:rPr>
        <w:t>136</w:t>
      </w:r>
      <w:r w:rsidRPr="001A0F51">
        <w:rPr>
          <w:rFonts w:ascii="仿宋_GB2312" w:eastAsia="仿宋_GB2312" w:cs="仿宋_GB2312" w:hint="eastAsia"/>
          <w:sz w:val="32"/>
          <w:szCs w:val="32"/>
        </w:rPr>
        <w:t>号）</w:t>
      </w:r>
      <w:r>
        <w:rPr>
          <w:rFonts w:ascii="仿宋_GB2312" w:eastAsia="仿宋_GB2312" w:cs="仿宋_GB2312" w:hint="eastAsia"/>
          <w:sz w:val="32"/>
          <w:szCs w:val="32"/>
        </w:rPr>
        <w:t>明确的“</w:t>
      </w:r>
      <w:r w:rsidR="00742B5C">
        <w:rPr>
          <w:rFonts w:ascii="仿宋_GB2312" w:eastAsia="仿宋_GB2312" w:cs="仿宋_GB2312" w:hint="eastAsia"/>
          <w:sz w:val="32"/>
          <w:szCs w:val="32"/>
        </w:rPr>
        <w:t>取消高校毕业生就业协议书解约</w:t>
      </w:r>
      <w:proofErr w:type="gramStart"/>
      <w:r w:rsidR="00742B5C">
        <w:rPr>
          <w:rFonts w:ascii="仿宋_GB2312" w:eastAsia="仿宋_GB2312" w:cs="仿宋_GB2312" w:hint="eastAsia"/>
          <w:sz w:val="32"/>
          <w:szCs w:val="32"/>
        </w:rPr>
        <w:t>鉴证</w:t>
      </w:r>
      <w:proofErr w:type="gramEnd"/>
      <w:r w:rsidR="00742B5C">
        <w:rPr>
          <w:rFonts w:ascii="仿宋_GB2312" w:eastAsia="仿宋_GB2312" w:cs="仿宋_GB2312" w:hint="eastAsia"/>
          <w:sz w:val="32"/>
          <w:szCs w:val="32"/>
        </w:rPr>
        <w:t>手续、省内就业调整手续、就业报到手续</w:t>
      </w:r>
      <w:r>
        <w:rPr>
          <w:rFonts w:ascii="仿宋_GB2312" w:eastAsia="仿宋_GB2312" w:cs="仿宋_GB2312" w:hint="eastAsia"/>
          <w:sz w:val="32"/>
          <w:szCs w:val="32"/>
        </w:rPr>
        <w:t>”等规定，我市对应届普通高校毕业生在杭就业手续进行了全面调整优化。凡意向在杭就业，并</w:t>
      </w:r>
      <w:r w:rsidRPr="00280D2A">
        <w:rPr>
          <w:rFonts w:ascii="仿宋_GB2312" w:eastAsia="仿宋_GB2312" w:cs="仿宋_GB2312" w:hint="eastAsia"/>
          <w:sz w:val="32"/>
          <w:szCs w:val="32"/>
        </w:rPr>
        <w:t>与杭州市</w:t>
      </w:r>
      <w:r w:rsidRPr="0045281F">
        <w:rPr>
          <w:rFonts w:ascii="仿宋_GB2312" w:eastAsia="仿宋_GB2312" w:cs="仿宋_GB2312" w:hint="eastAsia"/>
          <w:sz w:val="32"/>
          <w:szCs w:val="32"/>
        </w:rPr>
        <w:t>、区（县</w:t>
      </w:r>
      <w:r>
        <w:rPr>
          <w:rFonts w:ascii="仿宋_GB2312" w:eastAsia="仿宋_GB2312" w:cs="仿宋_GB2312" w:hint="eastAsia"/>
          <w:sz w:val="32"/>
          <w:szCs w:val="32"/>
        </w:rPr>
        <w:t>、市）</w:t>
      </w:r>
      <w:r w:rsidRPr="0045281F">
        <w:rPr>
          <w:rFonts w:ascii="仿宋_GB2312" w:eastAsia="仿宋_GB2312" w:cs="仿宋_GB2312" w:hint="eastAsia"/>
          <w:sz w:val="32"/>
          <w:szCs w:val="32"/>
        </w:rPr>
        <w:t>属用人单位</w:t>
      </w:r>
      <w:r w:rsidRPr="00280D2A">
        <w:rPr>
          <w:rFonts w:ascii="仿宋_GB2312" w:eastAsia="仿宋_GB2312" w:cs="仿宋_GB2312" w:hint="eastAsia"/>
          <w:sz w:val="32"/>
          <w:szCs w:val="32"/>
        </w:rPr>
        <w:t>签订就业协议</w:t>
      </w:r>
      <w:r>
        <w:rPr>
          <w:rFonts w:ascii="仿宋_GB2312" w:eastAsia="仿宋_GB2312" w:cs="仿宋_GB2312" w:hint="eastAsia"/>
          <w:sz w:val="32"/>
          <w:szCs w:val="32"/>
        </w:rPr>
        <w:t>或劳动合同、或被机关事业单位招考录用的</w:t>
      </w:r>
      <w:r w:rsidRPr="002A7422">
        <w:rPr>
          <w:rFonts w:ascii="仿宋_GB2312" w:eastAsia="仿宋_GB2312" w:cs="仿宋_GB2312" w:hint="eastAsia"/>
          <w:sz w:val="32"/>
          <w:szCs w:val="32"/>
        </w:rPr>
        <w:t>应届普通</w:t>
      </w:r>
      <w:r w:rsidRPr="00280D2A">
        <w:rPr>
          <w:rFonts w:ascii="仿宋_GB2312" w:eastAsia="仿宋_GB2312" w:cs="仿宋_GB2312" w:hint="eastAsia"/>
          <w:sz w:val="32"/>
          <w:szCs w:val="32"/>
        </w:rPr>
        <w:t>高校毕业生</w:t>
      </w:r>
      <w:r>
        <w:rPr>
          <w:rFonts w:ascii="仿宋_GB2312" w:eastAsia="仿宋_GB2312" w:cs="仿宋_GB2312" w:hint="eastAsia"/>
          <w:sz w:val="32"/>
          <w:szCs w:val="32"/>
        </w:rPr>
        <w:t>，均可通过网上办理方式办理在杭就业手续</w:t>
      </w:r>
      <w:r>
        <w:rPr>
          <w:rFonts w:ascii="仿宋_GB2312" w:eastAsia="仿宋_GB2312" w:cs="仿宋_GB2312"/>
          <w:sz w:val="32"/>
          <w:szCs w:val="32"/>
        </w:rPr>
        <w:t>,</w:t>
      </w:r>
      <w:r>
        <w:rPr>
          <w:rFonts w:ascii="仿宋_GB2312" w:eastAsia="仿宋_GB2312" w:cs="仿宋_GB2312" w:hint="eastAsia"/>
          <w:sz w:val="32"/>
          <w:szCs w:val="32"/>
        </w:rPr>
        <w:t>具体办理流程如下：</w:t>
      </w:r>
    </w:p>
    <w:p w:rsidR="009770CE" w:rsidRPr="00280D2A" w:rsidRDefault="009770CE" w:rsidP="0063439B">
      <w:pPr>
        <w:adjustRightInd w:val="0"/>
        <w:snapToGrid w:val="0"/>
        <w:spacing w:line="560" w:lineRule="atLeast"/>
        <w:ind w:leftChars="0" w:left="0" w:firstLine="643"/>
        <w:rPr>
          <w:rFonts w:ascii="仿宋_GB2312" w:eastAsia="仿宋_GB2312" w:cs="Times New Roman"/>
          <w:sz w:val="32"/>
          <w:szCs w:val="32"/>
        </w:rPr>
      </w:pPr>
      <w:proofErr w:type="gramStart"/>
      <w:r>
        <w:rPr>
          <w:rFonts w:ascii="仿宋_GB2312" w:eastAsia="仿宋_GB2312" w:cs="仿宋_GB2312" w:hint="eastAsia"/>
          <w:b/>
          <w:bCs/>
          <w:sz w:val="32"/>
          <w:szCs w:val="32"/>
        </w:rPr>
        <w:t>一</w:t>
      </w:r>
      <w:proofErr w:type="gramEnd"/>
      <w:r w:rsidRPr="00C91FD5">
        <w:rPr>
          <w:rFonts w:ascii="仿宋_GB2312" w:eastAsia="仿宋_GB2312" w:cs="仿宋_GB2312"/>
          <w:b/>
          <w:bCs/>
          <w:sz w:val="32"/>
          <w:szCs w:val="32"/>
        </w:rPr>
        <w:t>.</w:t>
      </w:r>
      <w:r w:rsidRPr="00C91FD5">
        <w:rPr>
          <w:rFonts w:ascii="仿宋_GB2312" w:eastAsia="仿宋_GB2312" w:cs="仿宋_GB2312" w:hint="eastAsia"/>
          <w:b/>
          <w:bCs/>
          <w:sz w:val="32"/>
          <w:szCs w:val="32"/>
        </w:rPr>
        <w:t>用户注册。</w:t>
      </w:r>
      <w:r>
        <w:rPr>
          <w:rFonts w:ascii="仿宋_GB2312" w:eastAsia="仿宋_GB2312" w:cs="仿宋_GB2312" w:hint="eastAsia"/>
          <w:sz w:val="32"/>
          <w:szCs w:val="32"/>
        </w:rPr>
        <w:t>登录</w:t>
      </w:r>
      <w:r w:rsidRPr="0045281F">
        <w:rPr>
          <w:rFonts w:ascii="仿宋_GB2312" w:eastAsia="仿宋_GB2312" w:cs="仿宋_GB2312" w:hint="eastAsia"/>
          <w:sz w:val="32"/>
          <w:szCs w:val="32"/>
        </w:rPr>
        <w:t>浙江政务服务网</w:t>
      </w:r>
      <w:r>
        <w:rPr>
          <w:rFonts w:ascii="仿宋_GB2312" w:eastAsia="仿宋_GB2312" w:cs="仿宋_GB2312" w:hint="eastAsia"/>
          <w:sz w:val="32"/>
          <w:szCs w:val="32"/>
        </w:rPr>
        <w:t>（</w:t>
      </w:r>
      <w:r w:rsidRPr="00962D72">
        <w:rPr>
          <w:rFonts w:ascii="仿宋_GB2312" w:eastAsia="仿宋_GB2312" w:cs="仿宋_GB2312"/>
          <w:sz w:val="32"/>
          <w:szCs w:val="32"/>
          <w:u w:val="single"/>
        </w:rPr>
        <w:t>www.zjzwfw.gov.cn</w:t>
      </w:r>
      <w:r>
        <w:rPr>
          <w:rFonts w:ascii="仿宋_GB2312" w:eastAsia="仿宋_GB2312" w:cs="仿宋_GB2312" w:hint="eastAsia"/>
          <w:sz w:val="32"/>
          <w:szCs w:val="32"/>
        </w:rPr>
        <w:t>）进行个人</w:t>
      </w:r>
      <w:r w:rsidRPr="0045281F">
        <w:rPr>
          <w:rFonts w:ascii="仿宋_GB2312" w:eastAsia="仿宋_GB2312" w:cs="仿宋_GB2312" w:hint="eastAsia"/>
          <w:sz w:val="32"/>
          <w:szCs w:val="32"/>
        </w:rPr>
        <w:t>账号注册并</w:t>
      </w:r>
      <w:r>
        <w:rPr>
          <w:rFonts w:ascii="仿宋_GB2312" w:eastAsia="仿宋_GB2312" w:cs="仿宋_GB2312" w:hint="eastAsia"/>
          <w:sz w:val="32"/>
          <w:szCs w:val="32"/>
        </w:rPr>
        <w:t>完成</w:t>
      </w:r>
      <w:r w:rsidRPr="0045281F">
        <w:rPr>
          <w:rFonts w:ascii="仿宋_GB2312" w:eastAsia="仿宋_GB2312" w:cs="仿宋_GB2312" w:hint="eastAsia"/>
          <w:sz w:val="32"/>
          <w:szCs w:val="32"/>
        </w:rPr>
        <w:t>实名认证。</w:t>
      </w:r>
    </w:p>
    <w:p w:rsidR="009770CE" w:rsidRPr="009E74A7" w:rsidRDefault="009770CE" w:rsidP="009E74A7">
      <w:pPr>
        <w:adjustRightInd w:val="0"/>
        <w:snapToGrid w:val="0"/>
        <w:spacing w:line="560" w:lineRule="atLeast"/>
        <w:ind w:left="378" w:firstLine="643"/>
        <w:rPr>
          <w:rFonts w:ascii="仿宋_GB2312" w:eastAsia="仿宋_GB2312" w:cs="仿宋_GB2312"/>
          <w:sz w:val="32"/>
          <w:szCs w:val="32"/>
        </w:rPr>
      </w:pPr>
      <w:r>
        <w:rPr>
          <w:rFonts w:ascii="仿宋_GB2312" w:eastAsia="仿宋_GB2312" w:cs="仿宋_GB2312" w:hint="eastAsia"/>
          <w:b/>
          <w:bCs/>
          <w:sz w:val="32"/>
          <w:szCs w:val="32"/>
        </w:rPr>
        <w:t>二</w:t>
      </w:r>
      <w:r>
        <w:rPr>
          <w:rFonts w:ascii="仿宋_GB2312" w:eastAsia="仿宋_GB2312" w:cs="仿宋_GB2312"/>
          <w:b/>
          <w:bCs/>
          <w:sz w:val="32"/>
          <w:szCs w:val="32"/>
        </w:rPr>
        <w:t>.</w:t>
      </w:r>
      <w:r>
        <w:rPr>
          <w:rFonts w:ascii="仿宋_GB2312" w:eastAsia="仿宋_GB2312" w:cs="仿宋_GB2312" w:hint="eastAsia"/>
          <w:b/>
          <w:bCs/>
          <w:sz w:val="32"/>
          <w:szCs w:val="32"/>
        </w:rPr>
        <w:t>填写个人</w:t>
      </w:r>
      <w:r w:rsidRPr="00423B58">
        <w:rPr>
          <w:rFonts w:ascii="仿宋_GB2312" w:eastAsia="仿宋_GB2312" w:cs="仿宋_GB2312" w:hint="eastAsia"/>
          <w:b/>
          <w:bCs/>
          <w:sz w:val="32"/>
          <w:szCs w:val="32"/>
        </w:rPr>
        <w:t>信息。</w:t>
      </w:r>
      <w:r w:rsidR="009E74A7" w:rsidRPr="009E74A7">
        <w:rPr>
          <w:rFonts w:ascii="仿宋_GB2312" w:eastAsia="仿宋_GB2312" w:cs="仿宋_GB2312" w:hint="eastAsia"/>
          <w:sz w:val="32"/>
          <w:szCs w:val="32"/>
        </w:rPr>
        <w:t>选择</w:t>
      </w:r>
      <w:r w:rsidR="009E74A7" w:rsidRPr="009E74A7">
        <w:rPr>
          <w:rFonts w:ascii="仿宋_GB2312" w:eastAsia="仿宋_GB2312" w:cs="仿宋_GB2312"/>
          <w:sz w:val="32"/>
          <w:szCs w:val="32"/>
        </w:rPr>
        <w:t>“</w:t>
      </w:r>
      <w:r w:rsidR="009E74A7" w:rsidRPr="009E74A7">
        <w:rPr>
          <w:rFonts w:ascii="仿宋_GB2312" w:eastAsia="仿宋_GB2312" w:cs="仿宋_GB2312"/>
          <w:sz w:val="32"/>
          <w:szCs w:val="32"/>
        </w:rPr>
        <w:t>杭州</w:t>
      </w:r>
      <w:r w:rsidR="009E74A7" w:rsidRPr="009E74A7">
        <w:rPr>
          <w:rFonts w:ascii="仿宋_GB2312" w:eastAsia="仿宋_GB2312" w:cs="仿宋_GB2312" w:hint="eastAsia"/>
          <w:sz w:val="32"/>
          <w:szCs w:val="32"/>
        </w:rPr>
        <w:t>市</w:t>
      </w:r>
      <w:r w:rsidR="009E74A7" w:rsidRPr="009E74A7">
        <w:rPr>
          <w:rFonts w:ascii="仿宋_GB2312" w:eastAsia="仿宋_GB2312" w:cs="仿宋_GB2312"/>
          <w:sz w:val="32"/>
          <w:szCs w:val="32"/>
        </w:rPr>
        <w:t>”</w:t>
      </w:r>
      <w:r w:rsidR="009E74A7" w:rsidRPr="009E74A7">
        <w:rPr>
          <w:rFonts w:ascii="仿宋_GB2312" w:eastAsia="仿宋_GB2312" w:cs="仿宋_GB2312" w:hint="eastAsia"/>
          <w:sz w:val="32"/>
          <w:szCs w:val="32"/>
        </w:rPr>
        <w:t>，搜索 “高校毕业生就业手续办理”业务。点击</w:t>
      </w:r>
      <w:r w:rsidR="009E74A7" w:rsidRPr="009E74A7">
        <w:rPr>
          <w:rFonts w:ascii="仿宋_GB2312" w:eastAsia="仿宋_GB2312" w:cs="仿宋_GB2312"/>
          <w:sz w:val="32"/>
          <w:szCs w:val="32"/>
        </w:rPr>
        <w:t>“</w:t>
      </w:r>
      <w:r w:rsidR="009E74A7" w:rsidRPr="009E74A7">
        <w:rPr>
          <w:rFonts w:ascii="仿宋_GB2312" w:eastAsia="仿宋_GB2312" w:cs="仿宋_GB2312"/>
          <w:sz w:val="32"/>
          <w:szCs w:val="32"/>
        </w:rPr>
        <w:t>在线办理</w:t>
      </w:r>
      <w:r w:rsidR="009E74A7" w:rsidRPr="009E74A7">
        <w:rPr>
          <w:rFonts w:ascii="仿宋_GB2312" w:eastAsia="仿宋_GB2312" w:cs="仿宋_GB2312"/>
          <w:sz w:val="32"/>
          <w:szCs w:val="32"/>
        </w:rPr>
        <w:t>”</w:t>
      </w:r>
      <w:r w:rsidR="009E74A7" w:rsidRPr="009E74A7">
        <w:rPr>
          <w:rFonts w:ascii="仿宋_GB2312" w:eastAsia="仿宋_GB2312" w:cs="仿宋_GB2312" w:hint="eastAsia"/>
          <w:sz w:val="32"/>
          <w:szCs w:val="32"/>
        </w:rPr>
        <w:t>跳转至完善毕业生个人相关信息页面</w:t>
      </w:r>
      <w:r w:rsidR="009E74A7" w:rsidRPr="009E74A7">
        <w:rPr>
          <w:rFonts w:ascii="仿宋_GB2312" w:eastAsia="仿宋_GB2312" w:cs="仿宋_GB2312"/>
          <w:sz w:val="32"/>
          <w:szCs w:val="32"/>
        </w:rPr>
        <w:t xml:space="preserve"> </w:t>
      </w:r>
      <w:r w:rsidRPr="0045281F">
        <w:rPr>
          <w:rFonts w:ascii="仿宋_GB2312" w:eastAsia="仿宋_GB2312" w:cs="仿宋_GB2312" w:hint="eastAsia"/>
          <w:sz w:val="32"/>
          <w:szCs w:val="32"/>
        </w:rPr>
        <w:t>。</w:t>
      </w:r>
    </w:p>
    <w:p w:rsidR="009770CE" w:rsidRPr="009E74A7" w:rsidRDefault="009770CE" w:rsidP="009E74A7">
      <w:pPr>
        <w:adjustRightInd w:val="0"/>
        <w:snapToGrid w:val="0"/>
        <w:spacing w:line="560" w:lineRule="atLeast"/>
        <w:ind w:left="378" w:firstLine="643"/>
        <w:rPr>
          <w:rFonts w:ascii="仿宋_GB2312" w:eastAsia="仿宋_GB2312" w:cs="仿宋_GB2312"/>
          <w:sz w:val="32"/>
          <w:szCs w:val="32"/>
        </w:rPr>
      </w:pPr>
      <w:r>
        <w:rPr>
          <w:rFonts w:ascii="仿宋_GB2312" w:eastAsia="仿宋_GB2312" w:cs="仿宋_GB2312" w:hint="eastAsia"/>
          <w:b/>
          <w:bCs/>
          <w:sz w:val="32"/>
          <w:szCs w:val="32"/>
        </w:rPr>
        <w:t>三</w:t>
      </w:r>
      <w:r>
        <w:rPr>
          <w:rFonts w:ascii="仿宋_GB2312" w:eastAsia="仿宋_GB2312" w:cs="仿宋_GB2312"/>
          <w:b/>
          <w:bCs/>
          <w:sz w:val="32"/>
          <w:szCs w:val="32"/>
        </w:rPr>
        <w:t>.</w:t>
      </w:r>
      <w:r>
        <w:rPr>
          <w:rFonts w:ascii="仿宋_GB2312" w:eastAsia="仿宋_GB2312" w:cs="仿宋_GB2312" w:hint="eastAsia"/>
          <w:b/>
          <w:bCs/>
          <w:sz w:val="32"/>
          <w:szCs w:val="32"/>
        </w:rPr>
        <w:t>上</w:t>
      </w:r>
      <w:proofErr w:type="gramStart"/>
      <w:r>
        <w:rPr>
          <w:rFonts w:ascii="仿宋_GB2312" w:eastAsia="仿宋_GB2312" w:cs="仿宋_GB2312" w:hint="eastAsia"/>
          <w:b/>
          <w:bCs/>
          <w:sz w:val="32"/>
          <w:szCs w:val="32"/>
        </w:rPr>
        <w:t>传申请</w:t>
      </w:r>
      <w:proofErr w:type="gramEnd"/>
      <w:r>
        <w:rPr>
          <w:rFonts w:ascii="仿宋_GB2312" w:eastAsia="仿宋_GB2312" w:cs="仿宋_GB2312" w:hint="eastAsia"/>
          <w:b/>
          <w:bCs/>
          <w:sz w:val="32"/>
          <w:szCs w:val="32"/>
        </w:rPr>
        <w:t>材料。</w:t>
      </w:r>
      <w:r>
        <w:rPr>
          <w:rFonts w:ascii="仿宋_GB2312" w:eastAsia="仿宋_GB2312" w:cs="仿宋_GB2312" w:hint="eastAsia"/>
          <w:sz w:val="32"/>
          <w:szCs w:val="32"/>
        </w:rPr>
        <w:t>根据本人就业情况选择“普通高校毕业生签订就业协议”、“普通高校毕业生签订劳动合同”、</w:t>
      </w:r>
      <w:r>
        <w:rPr>
          <w:rFonts w:ascii="仿宋_GB2312" w:eastAsia="仿宋_GB2312" w:hAnsi="黑体" w:cs="仿宋_GB2312" w:hint="eastAsia"/>
          <w:sz w:val="32"/>
          <w:szCs w:val="32"/>
        </w:rPr>
        <w:t>“研究生先落户后就业”、</w:t>
      </w:r>
      <w:r>
        <w:rPr>
          <w:rFonts w:ascii="仿宋_GB2312" w:eastAsia="仿宋_GB2312" w:cs="仿宋_GB2312" w:hint="eastAsia"/>
          <w:sz w:val="32"/>
          <w:szCs w:val="32"/>
        </w:rPr>
        <w:t>“国家机关事业单位录用”四个相应类型。</w:t>
      </w:r>
      <w:r w:rsidRPr="00AA47E3">
        <w:rPr>
          <w:rFonts w:ascii="仿宋_GB2312" w:eastAsia="仿宋_GB2312" w:cs="仿宋_GB2312" w:hint="eastAsia"/>
          <w:sz w:val="32"/>
          <w:szCs w:val="32"/>
        </w:rPr>
        <w:t>其中“普通高校毕业生签订就业协议”（普通高校毕业生自主创业）、“普通</w:t>
      </w:r>
      <w:r w:rsidR="00505475" w:rsidRPr="00AA47E3">
        <w:rPr>
          <w:rFonts w:ascii="仿宋_GB2312" w:eastAsia="仿宋_GB2312" w:cs="仿宋_GB2312" w:hint="eastAsia"/>
          <w:sz w:val="32"/>
          <w:szCs w:val="32"/>
        </w:rPr>
        <w:t>高校毕业生签订劳动合同”</w:t>
      </w:r>
      <w:r w:rsidR="009E74A7" w:rsidRPr="009E74A7">
        <w:rPr>
          <w:rFonts w:ascii="仿宋_GB2312" w:eastAsia="仿宋_GB2312" w:cs="仿宋_GB2312" w:hint="eastAsia"/>
          <w:sz w:val="32"/>
          <w:szCs w:val="32"/>
        </w:rPr>
        <w:t>填写</w:t>
      </w:r>
      <w:r w:rsidR="009E74A7" w:rsidRPr="009E74A7">
        <w:rPr>
          <w:rFonts w:ascii="仿宋_GB2312" w:eastAsia="仿宋_GB2312" w:cs="仿宋_GB2312"/>
          <w:sz w:val="32"/>
          <w:szCs w:val="32"/>
        </w:rPr>
        <w:t>“</w:t>
      </w:r>
      <w:r w:rsidR="009E74A7" w:rsidRPr="009E74A7">
        <w:rPr>
          <w:rFonts w:ascii="仿宋_GB2312" w:eastAsia="仿宋_GB2312" w:cs="仿宋_GB2312"/>
          <w:sz w:val="32"/>
          <w:szCs w:val="32"/>
        </w:rPr>
        <w:t>档案转入信息</w:t>
      </w:r>
      <w:r w:rsidR="009E74A7" w:rsidRPr="009E74A7">
        <w:rPr>
          <w:rFonts w:ascii="仿宋_GB2312" w:eastAsia="仿宋_GB2312" w:cs="仿宋_GB2312"/>
          <w:sz w:val="32"/>
          <w:szCs w:val="32"/>
        </w:rPr>
        <w:t>”</w:t>
      </w:r>
      <w:r w:rsidR="009E74A7" w:rsidRPr="009E74A7">
        <w:rPr>
          <w:rFonts w:ascii="仿宋_GB2312" w:eastAsia="仿宋_GB2312" w:cs="仿宋_GB2312" w:hint="eastAsia"/>
          <w:sz w:val="32"/>
          <w:szCs w:val="32"/>
        </w:rPr>
        <w:t>录入用人单位全称，系统若未能反写统一社会信用代码的，需同时填写信用代码，如不清楚企业代码，可点击在线查询统一信用代码查询</w:t>
      </w:r>
      <w:r w:rsidR="009E74A7" w:rsidRPr="009E74A7">
        <w:rPr>
          <w:rFonts w:ascii="仿宋_GB2312" w:eastAsia="仿宋_GB2312" w:cs="仿宋_GB2312"/>
          <w:sz w:val="32"/>
          <w:szCs w:val="32"/>
        </w:rPr>
        <w:t xml:space="preserve"> </w:t>
      </w:r>
      <w:r w:rsidRPr="00AA47E3">
        <w:rPr>
          <w:rFonts w:ascii="仿宋_GB2312" w:eastAsia="仿宋_GB2312" w:cs="仿宋_GB2312" w:hint="eastAsia"/>
          <w:sz w:val="32"/>
          <w:szCs w:val="32"/>
        </w:rPr>
        <w:t>。</w:t>
      </w:r>
      <w:r>
        <w:rPr>
          <w:rFonts w:ascii="仿宋_GB2312" w:eastAsia="仿宋_GB2312" w:hAnsi="黑体" w:cs="仿宋_GB2312" w:hint="eastAsia"/>
          <w:sz w:val="32"/>
          <w:szCs w:val="32"/>
        </w:rPr>
        <w:t>“研究生先落户</w:t>
      </w:r>
      <w:r>
        <w:rPr>
          <w:rFonts w:ascii="仿宋_GB2312" w:eastAsia="仿宋_GB2312" w:hAnsi="黑体" w:cs="仿宋_GB2312" w:hint="eastAsia"/>
          <w:sz w:val="32"/>
          <w:szCs w:val="32"/>
        </w:rPr>
        <w:lastRenderedPageBreak/>
        <w:t>后就业”的</w:t>
      </w:r>
      <w:r>
        <w:rPr>
          <w:rFonts w:ascii="仿宋_GB2312" w:eastAsia="仿宋_GB2312" w:hAnsi="黑体" w:cs="仿宋_GB2312"/>
          <w:sz w:val="32"/>
          <w:szCs w:val="32"/>
        </w:rPr>
        <w:t>,</w:t>
      </w:r>
      <w:r>
        <w:rPr>
          <w:rFonts w:ascii="仿宋_GB2312" w:eastAsia="仿宋_GB2312" w:cs="仿宋_GB2312" w:hint="eastAsia"/>
          <w:sz w:val="32"/>
          <w:szCs w:val="32"/>
        </w:rPr>
        <w:t>档案统一</w:t>
      </w:r>
      <w:r w:rsidRPr="00E061A2">
        <w:rPr>
          <w:rFonts w:ascii="仿宋_GB2312" w:eastAsia="仿宋_GB2312" w:cs="仿宋_GB2312" w:hint="eastAsia"/>
          <w:sz w:val="32"/>
          <w:szCs w:val="32"/>
        </w:rPr>
        <w:t>申请挂靠</w:t>
      </w:r>
      <w:r>
        <w:rPr>
          <w:rFonts w:ascii="仿宋_GB2312" w:eastAsia="仿宋_GB2312" w:cs="仿宋_GB2312" w:hint="eastAsia"/>
          <w:sz w:val="32"/>
          <w:szCs w:val="32"/>
        </w:rPr>
        <w:t>在</w:t>
      </w:r>
      <w:r w:rsidRPr="00E061A2">
        <w:rPr>
          <w:rFonts w:ascii="仿宋_GB2312" w:eastAsia="仿宋_GB2312" w:cs="仿宋_GB2312" w:hint="eastAsia"/>
          <w:sz w:val="32"/>
          <w:szCs w:val="32"/>
        </w:rPr>
        <w:t>杭州市人才服务局</w:t>
      </w:r>
      <w:r>
        <w:rPr>
          <w:rFonts w:ascii="仿宋_GB2312" w:eastAsia="仿宋_GB2312" w:cs="仿宋_GB2312" w:hint="eastAsia"/>
          <w:sz w:val="32"/>
          <w:szCs w:val="32"/>
        </w:rPr>
        <w:t>。</w:t>
      </w:r>
    </w:p>
    <w:p w:rsidR="009770CE" w:rsidRDefault="009770CE" w:rsidP="0063439B">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“普通高校毕业生签订就业协议”。上传加盖用人单位公章或人事章的就业协议书（普通高校毕业生自主创办企业的，可与所创办企业签订就业协议，上传加盖用人单位公章的就业协议书）。</w:t>
      </w:r>
    </w:p>
    <w:p w:rsidR="009770CE" w:rsidRDefault="009770CE" w:rsidP="0063439B">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“普通高校毕业生签订劳动合同”。上传加盖用人单位公章的劳动合同。</w:t>
      </w:r>
    </w:p>
    <w:p w:rsidR="009770CE" w:rsidRDefault="009770CE" w:rsidP="0063439B">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hAnsi="黑体" w:cs="仿宋_GB2312" w:hint="eastAsia"/>
          <w:sz w:val="32"/>
          <w:szCs w:val="32"/>
        </w:rPr>
        <w:t>“研究生先落户后就业”。上传</w:t>
      </w:r>
      <w:r>
        <w:rPr>
          <w:rFonts w:ascii="仿宋_GB2312" w:eastAsia="仿宋_GB2312" w:cs="仿宋_GB2312" w:hint="eastAsia"/>
          <w:sz w:val="32"/>
          <w:szCs w:val="32"/>
        </w:rPr>
        <w:t>空白就业协议书即可。</w:t>
      </w:r>
    </w:p>
    <w:p w:rsidR="009770CE" w:rsidRDefault="009770CE" w:rsidP="0063439B">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“国家机关事业单位录用”。</w:t>
      </w:r>
      <w:proofErr w:type="gramStart"/>
      <w:r>
        <w:rPr>
          <w:rFonts w:ascii="仿宋_GB2312" w:eastAsia="仿宋_GB2312" w:cs="仿宋_GB2312" w:hint="eastAsia"/>
          <w:sz w:val="32"/>
          <w:szCs w:val="32"/>
        </w:rPr>
        <w:t>上传</w:t>
      </w:r>
      <w:r w:rsidR="009A6A68">
        <w:rPr>
          <w:rFonts w:ascii="仿宋_GB2312" w:eastAsia="仿宋_GB2312" w:cs="仿宋_GB2312" w:hint="eastAsia"/>
          <w:sz w:val="32"/>
          <w:szCs w:val="32"/>
        </w:rPr>
        <w:t>由机构</w:t>
      </w:r>
      <w:proofErr w:type="gramEnd"/>
      <w:r w:rsidR="009A6A68">
        <w:rPr>
          <w:rFonts w:ascii="仿宋_GB2312" w:eastAsia="仿宋_GB2312" w:cs="仿宋_GB2312" w:hint="eastAsia"/>
          <w:sz w:val="32"/>
          <w:szCs w:val="32"/>
        </w:rPr>
        <w:t>编制部门</w:t>
      </w:r>
      <w:r w:rsidR="00A04B6D">
        <w:rPr>
          <w:rFonts w:ascii="仿宋_GB2312" w:eastAsia="仿宋_GB2312" w:cs="仿宋_GB2312" w:hint="eastAsia"/>
          <w:sz w:val="32"/>
          <w:szCs w:val="32"/>
        </w:rPr>
        <w:t>核准</w:t>
      </w:r>
      <w:r w:rsidR="009A6A68">
        <w:rPr>
          <w:rFonts w:ascii="仿宋_GB2312" w:eastAsia="仿宋_GB2312" w:cs="仿宋_GB2312" w:hint="eastAsia"/>
          <w:sz w:val="32"/>
          <w:szCs w:val="32"/>
        </w:rPr>
        <w:t>的</w:t>
      </w:r>
      <w:r w:rsidR="00A04B6D">
        <w:rPr>
          <w:rFonts w:ascii="仿宋_GB2312" w:eastAsia="仿宋_GB2312" w:cs="仿宋_GB2312" w:hint="eastAsia"/>
          <w:sz w:val="32"/>
          <w:szCs w:val="32"/>
        </w:rPr>
        <w:t>《国家机关事业单位人员进编审批表》</w:t>
      </w:r>
      <w:r>
        <w:rPr>
          <w:rFonts w:ascii="仿宋_GB2312" w:eastAsia="仿宋_GB2312" w:cs="仿宋_GB2312" w:hint="eastAsia"/>
          <w:sz w:val="32"/>
          <w:szCs w:val="32"/>
        </w:rPr>
        <w:t>。</w:t>
      </w:r>
    </w:p>
    <w:p w:rsidR="009770CE" w:rsidRDefault="009770CE" w:rsidP="0063439B">
      <w:pPr>
        <w:adjustRightInd w:val="0"/>
        <w:snapToGrid w:val="0"/>
        <w:spacing w:line="560" w:lineRule="atLeast"/>
        <w:ind w:leftChars="0" w:left="0" w:firstLine="640"/>
        <w:rPr>
          <w:rFonts w:ascii="仿宋_GB2312" w:eastAsia="仿宋_GB2312" w:cs="Times New Roman"/>
          <w:b/>
          <w:bCs/>
          <w:sz w:val="32"/>
          <w:szCs w:val="32"/>
        </w:rPr>
      </w:pPr>
      <w:r>
        <w:rPr>
          <w:rFonts w:ascii="仿宋_GB2312" w:eastAsia="仿宋_GB2312" w:cs="仿宋_GB2312" w:hint="eastAsia"/>
          <w:sz w:val="32"/>
          <w:szCs w:val="32"/>
        </w:rPr>
        <w:t>上</w:t>
      </w:r>
      <w:proofErr w:type="gramStart"/>
      <w:r>
        <w:rPr>
          <w:rFonts w:ascii="仿宋_GB2312" w:eastAsia="仿宋_GB2312" w:cs="仿宋_GB2312" w:hint="eastAsia"/>
          <w:sz w:val="32"/>
          <w:szCs w:val="32"/>
        </w:rPr>
        <w:t>传完成</w:t>
      </w:r>
      <w:proofErr w:type="gramEnd"/>
      <w:r>
        <w:rPr>
          <w:rFonts w:ascii="仿宋_GB2312" w:eastAsia="仿宋_GB2312" w:cs="仿宋_GB2312" w:hint="eastAsia"/>
          <w:sz w:val="32"/>
          <w:szCs w:val="32"/>
        </w:rPr>
        <w:t>后，点击“提交”，等待系统受理。</w:t>
      </w:r>
    </w:p>
    <w:p w:rsidR="009770CE" w:rsidRDefault="009770CE" w:rsidP="0063439B">
      <w:pPr>
        <w:adjustRightInd w:val="0"/>
        <w:snapToGrid w:val="0"/>
        <w:spacing w:line="560" w:lineRule="atLeast"/>
        <w:ind w:leftChars="0" w:left="0" w:firstLine="643"/>
        <w:rPr>
          <w:rFonts w:ascii="仿宋_GB2312" w:eastAsia="仿宋_GB2312" w:cs="Times New Roman"/>
          <w:sz w:val="32"/>
          <w:szCs w:val="32"/>
        </w:rPr>
      </w:pPr>
      <w:r>
        <w:rPr>
          <w:rFonts w:ascii="仿宋_GB2312" w:eastAsia="仿宋_GB2312" w:cs="仿宋_GB2312" w:hint="eastAsia"/>
          <w:b/>
          <w:bCs/>
          <w:sz w:val="32"/>
          <w:szCs w:val="32"/>
        </w:rPr>
        <w:t>四</w:t>
      </w:r>
      <w:r>
        <w:rPr>
          <w:rFonts w:ascii="仿宋_GB2312" w:eastAsia="仿宋_GB2312" w:cs="仿宋_GB2312"/>
          <w:b/>
          <w:bCs/>
          <w:sz w:val="32"/>
          <w:szCs w:val="32"/>
        </w:rPr>
        <w:t>.</w:t>
      </w:r>
      <w:r>
        <w:rPr>
          <w:rFonts w:ascii="仿宋_GB2312" w:eastAsia="仿宋_GB2312" w:cs="仿宋_GB2312" w:hint="eastAsia"/>
          <w:b/>
          <w:bCs/>
          <w:sz w:val="32"/>
          <w:szCs w:val="32"/>
        </w:rPr>
        <w:t>打印《接收函》。</w:t>
      </w:r>
      <w:r>
        <w:rPr>
          <w:rFonts w:ascii="仿宋_GB2312" w:eastAsia="仿宋_GB2312" w:cs="仿宋_GB2312" w:hint="eastAsia"/>
          <w:sz w:val="32"/>
          <w:szCs w:val="32"/>
        </w:rPr>
        <w:t>毕业生可在“</w:t>
      </w:r>
      <w:r w:rsidR="00AD1DD3">
        <w:rPr>
          <w:rFonts w:ascii="仿宋_GB2312" w:eastAsia="仿宋_GB2312" w:cs="仿宋_GB2312" w:hint="eastAsia"/>
          <w:sz w:val="32"/>
          <w:szCs w:val="32"/>
        </w:rPr>
        <w:t>办理结果</w:t>
      </w:r>
      <w:r>
        <w:rPr>
          <w:rFonts w:ascii="仿宋_GB2312" w:eastAsia="仿宋_GB2312" w:cs="仿宋_GB2312" w:hint="eastAsia"/>
          <w:sz w:val="32"/>
          <w:szCs w:val="32"/>
        </w:rPr>
        <w:t>”栏目中查询受理状态，受理通过的自行打印《</w:t>
      </w:r>
      <w:r>
        <w:rPr>
          <w:rFonts w:ascii="仿宋_GB2312" w:eastAsia="仿宋_GB2312" w:hAnsi="宋体" w:cs="仿宋_GB2312" w:hint="eastAsia"/>
          <w:sz w:val="32"/>
          <w:szCs w:val="32"/>
        </w:rPr>
        <w:t>杭州市高校毕业生就业接收函</w:t>
      </w:r>
      <w:r>
        <w:rPr>
          <w:rFonts w:ascii="仿宋_GB2312" w:eastAsia="仿宋_GB2312" w:cs="仿宋_GB2312" w:hint="eastAsia"/>
          <w:sz w:val="32"/>
          <w:szCs w:val="32"/>
        </w:rPr>
        <w:t>》（简称“《</w:t>
      </w:r>
      <w:r>
        <w:rPr>
          <w:rFonts w:ascii="仿宋_GB2312" w:eastAsia="仿宋_GB2312" w:hAnsi="宋体" w:cs="仿宋_GB2312" w:hint="eastAsia"/>
          <w:sz w:val="32"/>
          <w:szCs w:val="32"/>
        </w:rPr>
        <w:t>接收函</w:t>
      </w:r>
      <w:r>
        <w:rPr>
          <w:rFonts w:ascii="仿宋_GB2312" w:eastAsia="仿宋_GB2312" w:cs="仿宋_GB2312" w:hint="eastAsia"/>
          <w:sz w:val="32"/>
          <w:szCs w:val="32"/>
        </w:rPr>
        <w:t>》”）。《接收函》打印后又发生签约单位调整变动情况的，可按上述流程重新办理就业手续并打印新《接收函》。</w:t>
      </w:r>
      <w:r w:rsidR="00405FF1">
        <w:rPr>
          <w:rFonts w:ascii="仿宋_GB2312" w:eastAsia="仿宋_GB2312" w:cs="仿宋_GB2312" w:hint="eastAsia"/>
          <w:sz w:val="32"/>
          <w:szCs w:val="32"/>
        </w:rPr>
        <w:t>毕业生签订就业协议后又与同一单位签订劳动合同的，仅需办理一次《接收函》。</w:t>
      </w:r>
    </w:p>
    <w:p w:rsidR="009770CE" w:rsidRDefault="009770CE" w:rsidP="0063439B">
      <w:pPr>
        <w:adjustRightInd w:val="0"/>
        <w:snapToGrid w:val="0"/>
        <w:spacing w:line="560" w:lineRule="atLeast"/>
        <w:ind w:leftChars="0" w:left="0" w:firstLine="643"/>
        <w:rPr>
          <w:rFonts w:ascii="仿宋_GB2312" w:eastAsia="仿宋_GB2312" w:cs="Times New Roman"/>
          <w:sz w:val="32"/>
          <w:szCs w:val="32"/>
        </w:rPr>
      </w:pPr>
      <w:r>
        <w:rPr>
          <w:rFonts w:ascii="仿宋_GB2312" w:eastAsia="仿宋_GB2312" w:cs="仿宋_GB2312" w:hint="eastAsia"/>
          <w:b/>
          <w:bCs/>
          <w:sz w:val="32"/>
          <w:szCs w:val="32"/>
        </w:rPr>
        <w:t>五</w:t>
      </w:r>
      <w:r>
        <w:rPr>
          <w:rFonts w:ascii="仿宋_GB2312" w:eastAsia="仿宋_GB2312" w:cs="仿宋_GB2312"/>
          <w:b/>
          <w:bCs/>
          <w:sz w:val="32"/>
          <w:szCs w:val="32"/>
        </w:rPr>
        <w:t>.</w:t>
      </w:r>
      <w:r>
        <w:rPr>
          <w:rFonts w:ascii="仿宋_GB2312" w:eastAsia="仿宋_GB2312" w:cs="仿宋_GB2312" w:hint="eastAsia"/>
          <w:b/>
          <w:bCs/>
          <w:sz w:val="32"/>
          <w:szCs w:val="32"/>
        </w:rPr>
        <w:t>档案转递。</w:t>
      </w:r>
      <w:r>
        <w:rPr>
          <w:rFonts w:ascii="仿宋_GB2312" w:eastAsia="仿宋_GB2312" w:cs="仿宋_GB2312" w:hint="eastAsia"/>
          <w:sz w:val="32"/>
          <w:szCs w:val="32"/>
        </w:rPr>
        <w:t>毕业生须将</w:t>
      </w:r>
      <w:r w:rsidRPr="00F62577">
        <w:rPr>
          <w:rFonts w:ascii="仿宋_GB2312" w:eastAsia="仿宋_GB2312" w:cs="仿宋_GB2312" w:hint="eastAsia"/>
          <w:sz w:val="32"/>
          <w:szCs w:val="32"/>
        </w:rPr>
        <w:t>《接收函》</w:t>
      </w:r>
      <w:r>
        <w:rPr>
          <w:rFonts w:ascii="仿宋_GB2312" w:eastAsia="仿宋_GB2312" w:cs="仿宋_GB2312" w:hint="eastAsia"/>
          <w:sz w:val="32"/>
          <w:szCs w:val="32"/>
        </w:rPr>
        <w:t>及时交予高校，高校根据</w:t>
      </w:r>
      <w:r w:rsidRPr="0045281F">
        <w:rPr>
          <w:rFonts w:ascii="仿宋_GB2312" w:eastAsia="仿宋_GB2312" w:cs="仿宋_GB2312" w:hint="eastAsia"/>
          <w:sz w:val="32"/>
          <w:szCs w:val="32"/>
        </w:rPr>
        <w:t>《接收函》</w:t>
      </w:r>
      <w:r>
        <w:rPr>
          <w:rFonts w:ascii="仿宋_GB2312" w:eastAsia="仿宋_GB2312" w:cs="仿宋_GB2312" w:hint="eastAsia"/>
          <w:sz w:val="32"/>
          <w:szCs w:val="32"/>
        </w:rPr>
        <w:t>上载明的档案转递地址寄送学生档案。</w:t>
      </w:r>
      <w:r w:rsidR="0063439B">
        <w:rPr>
          <w:rFonts w:ascii="仿宋_GB2312" w:eastAsia="仿宋_GB2312" w:cs="仿宋_GB2312" w:hint="eastAsia"/>
          <w:sz w:val="32"/>
          <w:szCs w:val="32"/>
        </w:rPr>
        <w:t>若</w:t>
      </w:r>
      <w:r>
        <w:rPr>
          <w:rFonts w:ascii="仿宋_GB2312" w:eastAsia="仿宋_GB2312" w:cs="仿宋_GB2312" w:hint="eastAsia"/>
          <w:sz w:val="32"/>
          <w:szCs w:val="32"/>
        </w:rPr>
        <w:t>高校已</w:t>
      </w:r>
      <w:r w:rsidR="0063439B">
        <w:rPr>
          <w:rFonts w:ascii="仿宋_GB2312" w:eastAsia="仿宋_GB2312" w:cs="仿宋_GB2312" w:hint="eastAsia"/>
          <w:sz w:val="32"/>
          <w:szCs w:val="32"/>
        </w:rPr>
        <w:t>将</w:t>
      </w:r>
      <w:r>
        <w:rPr>
          <w:rFonts w:ascii="仿宋_GB2312" w:eastAsia="仿宋_GB2312" w:cs="仿宋_GB2312" w:hint="eastAsia"/>
          <w:sz w:val="32"/>
          <w:szCs w:val="32"/>
        </w:rPr>
        <w:t>学生档案完成转递的，毕业生须将《接收函》交予</w:t>
      </w:r>
      <w:r w:rsidR="00405FF1">
        <w:rPr>
          <w:rFonts w:ascii="仿宋_GB2312" w:eastAsia="仿宋_GB2312" w:cs="仿宋_GB2312" w:hint="eastAsia"/>
          <w:sz w:val="32"/>
          <w:szCs w:val="32"/>
        </w:rPr>
        <w:t>档案所在机构办理转档</w:t>
      </w:r>
      <w:r>
        <w:rPr>
          <w:rFonts w:ascii="仿宋_GB2312" w:eastAsia="仿宋_GB2312" w:cs="仿宋_GB2312" w:hint="eastAsia"/>
          <w:sz w:val="32"/>
          <w:szCs w:val="32"/>
        </w:rPr>
        <w:t>，</w:t>
      </w:r>
      <w:r w:rsidR="00405FF1">
        <w:rPr>
          <w:rFonts w:ascii="仿宋_GB2312" w:eastAsia="仿宋_GB2312" w:cs="仿宋_GB2312" w:hint="eastAsia"/>
          <w:sz w:val="32"/>
          <w:szCs w:val="32"/>
        </w:rPr>
        <w:t>《接收函》</w:t>
      </w:r>
      <w:r>
        <w:rPr>
          <w:rFonts w:ascii="仿宋_GB2312" w:eastAsia="仿宋_GB2312" w:cs="仿宋_GB2312" w:hint="eastAsia"/>
          <w:sz w:val="32"/>
          <w:szCs w:val="32"/>
        </w:rPr>
        <w:t>作为转档凭证（或调档函）。</w:t>
      </w:r>
    </w:p>
    <w:p w:rsidR="009770CE" w:rsidRPr="00C134B0" w:rsidRDefault="009770CE" w:rsidP="0063439B">
      <w:pPr>
        <w:adjustRightInd w:val="0"/>
        <w:snapToGrid w:val="0"/>
        <w:spacing w:line="560" w:lineRule="atLeast"/>
        <w:ind w:leftChars="0" w:left="0" w:firstLine="643"/>
        <w:rPr>
          <w:rFonts w:ascii="仿宋_GB2312" w:eastAsia="仿宋_GB2312" w:cs="Times New Roman"/>
          <w:sz w:val="32"/>
          <w:szCs w:val="32"/>
        </w:rPr>
      </w:pPr>
      <w:r>
        <w:rPr>
          <w:rFonts w:ascii="仿宋_GB2312" w:eastAsia="仿宋_GB2312" w:cs="仿宋_GB2312" w:hint="eastAsia"/>
          <w:b/>
          <w:bCs/>
          <w:sz w:val="32"/>
          <w:szCs w:val="32"/>
        </w:rPr>
        <w:t>六</w:t>
      </w:r>
      <w:r>
        <w:rPr>
          <w:rFonts w:ascii="仿宋_GB2312" w:eastAsia="仿宋_GB2312" w:cs="仿宋_GB2312"/>
          <w:b/>
          <w:bCs/>
          <w:sz w:val="32"/>
          <w:szCs w:val="32"/>
        </w:rPr>
        <w:t>.</w:t>
      </w:r>
      <w:proofErr w:type="gramStart"/>
      <w:r>
        <w:rPr>
          <w:rFonts w:ascii="仿宋_GB2312" w:eastAsia="仿宋_GB2312" w:cs="仿宋_GB2312" w:hint="eastAsia"/>
          <w:b/>
          <w:bCs/>
          <w:sz w:val="32"/>
          <w:szCs w:val="32"/>
        </w:rPr>
        <w:t>到档</w:t>
      </w:r>
      <w:r w:rsidRPr="00423B58">
        <w:rPr>
          <w:rFonts w:ascii="仿宋_GB2312" w:eastAsia="仿宋_GB2312" w:cs="仿宋_GB2312" w:hint="eastAsia"/>
          <w:b/>
          <w:bCs/>
          <w:sz w:val="32"/>
          <w:szCs w:val="32"/>
        </w:rPr>
        <w:t>查询</w:t>
      </w:r>
      <w:proofErr w:type="gramEnd"/>
      <w:r w:rsidRPr="00423B58">
        <w:rPr>
          <w:rFonts w:ascii="仿宋_GB2312" w:eastAsia="仿宋_GB2312" w:cs="仿宋_GB2312" w:hint="eastAsia"/>
          <w:b/>
          <w:bCs/>
          <w:sz w:val="32"/>
          <w:szCs w:val="32"/>
        </w:rPr>
        <w:t>。</w:t>
      </w:r>
      <w:r w:rsidRPr="00393512">
        <w:rPr>
          <w:rFonts w:ascii="仿宋_GB2312" w:eastAsia="仿宋_GB2312" w:cs="仿宋_GB2312" w:hint="eastAsia"/>
          <w:sz w:val="32"/>
          <w:szCs w:val="32"/>
        </w:rPr>
        <w:t>根据不同的档案寄送地址，</w:t>
      </w:r>
      <w:r>
        <w:rPr>
          <w:rFonts w:ascii="仿宋_GB2312" w:eastAsia="仿宋_GB2312" w:cs="仿宋_GB2312" w:hint="eastAsia"/>
          <w:sz w:val="32"/>
          <w:szCs w:val="32"/>
        </w:rPr>
        <w:t>毕业生可从相应渠道查询本人</w:t>
      </w:r>
      <w:proofErr w:type="gramStart"/>
      <w:r>
        <w:rPr>
          <w:rFonts w:ascii="仿宋_GB2312" w:eastAsia="仿宋_GB2312" w:cs="仿宋_GB2312" w:hint="eastAsia"/>
          <w:sz w:val="32"/>
          <w:szCs w:val="32"/>
        </w:rPr>
        <w:t>档案到档情况</w:t>
      </w:r>
      <w:proofErr w:type="gramEnd"/>
      <w:r>
        <w:rPr>
          <w:rFonts w:ascii="仿宋_GB2312" w:eastAsia="仿宋_GB2312" w:cs="仿宋_GB2312" w:hint="eastAsia"/>
          <w:sz w:val="32"/>
          <w:szCs w:val="32"/>
        </w:rPr>
        <w:t>。</w:t>
      </w:r>
      <w:r w:rsidRPr="00393512">
        <w:rPr>
          <w:rFonts w:ascii="仿宋_GB2312" w:eastAsia="仿宋_GB2312" w:cs="仿宋_GB2312" w:hint="eastAsia"/>
          <w:sz w:val="32"/>
          <w:szCs w:val="32"/>
        </w:rPr>
        <w:t>寄送</w:t>
      </w:r>
      <w:r w:rsidRPr="0045281F">
        <w:rPr>
          <w:rFonts w:ascii="仿宋_GB2312" w:eastAsia="仿宋_GB2312" w:cs="仿宋_GB2312" w:hint="eastAsia"/>
          <w:sz w:val="32"/>
          <w:szCs w:val="32"/>
        </w:rPr>
        <w:t>到杭州市人才服务局</w:t>
      </w:r>
      <w:r>
        <w:rPr>
          <w:rFonts w:ascii="仿宋_GB2312" w:eastAsia="仿宋_GB2312" w:cs="仿宋_GB2312" w:hint="eastAsia"/>
          <w:sz w:val="32"/>
          <w:szCs w:val="32"/>
        </w:rPr>
        <w:t>的，可在杭州市人力资源和社会保障网（</w:t>
      </w:r>
      <w:r w:rsidRPr="00962D72">
        <w:rPr>
          <w:rFonts w:ascii="仿宋_GB2312" w:eastAsia="仿宋_GB2312" w:cs="仿宋_GB2312"/>
          <w:sz w:val="32"/>
          <w:szCs w:val="32"/>
          <w:u w:val="single"/>
        </w:rPr>
        <w:t>www.zjhz.lss.gov.cn</w:t>
      </w:r>
      <w:r>
        <w:rPr>
          <w:rFonts w:ascii="仿宋_GB2312" w:eastAsia="仿宋_GB2312" w:cs="仿宋_GB2312" w:hint="eastAsia"/>
          <w:sz w:val="32"/>
          <w:szCs w:val="32"/>
        </w:rPr>
        <w:t>）</w:t>
      </w:r>
      <w:r>
        <w:rPr>
          <w:rFonts w:ascii="仿宋_GB2312" w:eastAsia="仿宋_GB2312" w:cs="仿宋_GB2312" w:hint="eastAsia"/>
          <w:sz w:val="32"/>
          <w:szCs w:val="32"/>
        </w:rPr>
        <w:lastRenderedPageBreak/>
        <w:t>“高校毕业生就业”栏目</w:t>
      </w:r>
      <w:proofErr w:type="gramStart"/>
      <w:r>
        <w:rPr>
          <w:rFonts w:ascii="仿宋_GB2312" w:eastAsia="仿宋_GB2312" w:cs="仿宋_GB2312" w:hint="eastAsia"/>
          <w:sz w:val="32"/>
          <w:szCs w:val="32"/>
        </w:rPr>
        <w:t>进行到档查询</w:t>
      </w:r>
      <w:proofErr w:type="gramEnd"/>
      <w:r>
        <w:rPr>
          <w:rFonts w:ascii="仿宋_GB2312" w:eastAsia="仿宋_GB2312" w:cs="仿宋_GB2312" w:hint="eastAsia"/>
          <w:sz w:val="32"/>
          <w:szCs w:val="32"/>
        </w:rPr>
        <w:t>；</w:t>
      </w:r>
      <w:r w:rsidRPr="00393512">
        <w:rPr>
          <w:rFonts w:ascii="仿宋_GB2312" w:eastAsia="仿宋_GB2312" w:cs="仿宋_GB2312" w:hint="eastAsia"/>
          <w:sz w:val="32"/>
          <w:szCs w:val="32"/>
        </w:rPr>
        <w:t>寄送</w:t>
      </w:r>
      <w:r w:rsidRPr="0045281F">
        <w:rPr>
          <w:rFonts w:ascii="仿宋_GB2312" w:eastAsia="仿宋_GB2312" w:cs="仿宋_GB2312" w:hint="eastAsia"/>
          <w:sz w:val="32"/>
          <w:szCs w:val="32"/>
        </w:rPr>
        <w:t>到</w:t>
      </w:r>
      <w:r>
        <w:rPr>
          <w:rFonts w:ascii="仿宋_GB2312" w:eastAsia="仿宋_GB2312" w:cs="仿宋_GB2312" w:hint="eastAsia"/>
          <w:sz w:val="32"/>
          <w:szCs w:val="32"/>
        </w:rPr>
        <w:t>各区（县、市）人才服务机构的，可通过所属</w:t>
      </w:r>
      <w:r w:rsidRPr="00DA5033">
        <w:rPr>
          <w:rFonts w:ascii="仿宋_GB2312" w:eastAsia="仿宋_GB2312" w:cs="仿宋_GB2312" w:hint="eastAsia"/>
          <w:sz w:val="32"/>
          <w:szCs w:val="32"/>
        </w:rPr>
        <w:t>人才服务机构</w:t>
      </w:r>
      <w:r>
        <w:rPr>
          <w:rFonts w:ascii="仿宋_GB2312" w:eastAsia="仿宋_GB2312" w:cs="仿宋_GB2312" w:hint="eastAsia"/>
          <w:sz w:val="32"/>
          <w:szCs w:val="32"/>
        </w:rPr>
        <w:t>（见附件）电话</w:t>
      </w:r>
      <w:proofErr w:type="gramStart"/>
      <w:r>
        <w:rPr>
          <w:rFonts w:ascii="仿宋_GB2312" w:eastAsia="仿宋_GB2312" w:cs="仿宋_GB2312" w:hint="eastAsia"/>
          <w:sz w:val="32"/>
          <w:szCs w:val="32"/>
        </w:rPr>
        <w:t>咨询到档情况</w:t>
      </w:r>
      <w:proofErr w:type="gramEnd"/>
      <w:r>
        <w:rPr>
          <w:rFonts w:ascii="仿宋_GB2312" w:eastAsia="仿宋_GB2312" w:cs="仿宋_GB2312" w:hint="eastAsia"/>
          <w:sz w:val="32"/>
          <w:szCs w:val="32"/>
        </w:rPr>
        <w:t>；寄送到用人单位的，可直接向用人单位查询。</w:t>
      </w:r>
    </w:p>
    <w:p w:rsidR="009770CE" w:rsidRPr="00AC5E8E" w:rsidRDefault="009770CE" w:rsidP="0063439B">
      <w:pPr>
        <w:adjustRightInd w:val="0"/>
        <w:snapToGrid w:val="0"/>
        <w:spacing w:line="560" w:lineRule="atLeast"/>
        <w:ind w:leftChars="0" w:left="0" w:firstLine="643"/>
        <w:rPr>
          <w:rFonts w:ascii="仿宋_GB2312" w:eastAsia="仿宋_GB2312" w:cs="Times New Roman"/>
          <w:b/>
          <w:bCs/>
          <w:sz w:val="32"/>
          <w:szCs w:val="32"/>
        </w:rPr>
      </w:pPr>
      <w:r w:rsidRPr="00AC5E8E">
        <w:rPr>
          <w:rFonts w:ascii="仿宋_GB2312" w:eastAsia="仿宋_GB2312" w:cs="仿宋_GB2312" w:hint="eastAsia"/>
          <w:b/>
          <w:bCs/>
          <w:sz w:val="32"/>
          <w:szCs w:val="32"/>
        </w:rPr>
        <w:t>七</w:t>
      </w:r>
      <w:r w:rsidRPr="00AC5E8E">
        <w:rPr>
          <w:rFonts w:ascii="仿宋_GB2312" w:eastAsia="仿宋_GB2312" w:cs="仿宋_GB2312"/>
          <w:b/>
          <w:bCs/>
          <w:sz w:val="32"/>
          <w:szCs w:val="32"/>
        </w:rPr>
        <w:t>.</w:t>
      </w:r>
      <w:r w:rsidRPr="00AC5E8E">
        <w:rPr>
          <w:rFonts w:ascii="仿宋_GB2312" w:eastAsia="仿宋_GB2312" w:cs="仿宋_GB2312" w:hint="eastAsia"/>
          <w:b/>
          <w:bCs/>
          <w:sz w:val="32"/>
          <w:szCs w:val="32"/>
        </w:rPr>
        <w:t>特别说明</w:t>
      </w:r>
    </w:p>
    <w:p w:rsidR="009770CE" w:rsidRDefault="009770CE" w:rsidP="0063439B">
      <w:pPr>
        <w:adjustRightInd w:val="0"/>
        <w:snapToGrid w:val="0"/>
        <w:spacing w:line="560" w:lineRule="atLeast"/>
        <w:ind w:leftChars="0" w:left="0" w:firstLine="640"/>
        <w:rPr>
          <w:rFonts w:ascii="仿宋_GB2312" w:eastAsia="仿宋_GB2312" w:hAnsi="黑体" w:cs="Times New Roman"/>
          <w:sz w:val="32"/>
          <w:szCs w:val="32"/>
        </w:rPr>
      </w:pPr>
      <w:r w:rsidRPr="001A656C">
        <w:rPr>
          <w:rFonts w:ascii="仿宋_GB2312" w:eastAsia="仿宋_GB2312" w:hAnsi="黑体" w:cs="仿宋_GB2312"/>
          <w:sz w:val="32"/>
          <w:szCs w:val="32"/>
        </w:rPr>
        <w:t>1.</w:t>
      </w:r>
      <w:r w:rsidRPr="001A656C">
        <w:rPr>
          <w:rFonts w:ascii="仿宋_GB2312" w:eastAsia="仿宋_GB2312" w:hAnsi="黑体" w:cs="仿宋_GB2312" w:hint="eastAsia"/>
          <w:sz w:val="32"/>
          <w:szCs w:val="32"/>
        </w:rPr>
        <w:t>因市外高校或接收单位</w:t>
      </w:r>
      <w:r>
        <w:rPr>
          <w:rFonts w:ascii="仿宋_GB2312" w:eastAsia="仿宋_GB2312" w:hAnsi="黑体" w:cs="仿宋_GB2312" w:hint="eastAsia"/>
          <w:sz w:val="32"/>
          <w:szCs w:val="32"/>
        </w:rPr>
        <w:t>在</w:t>
      </w:r>
      <w:r w:rsidRPr="001A656C">
        <w:rPr>
          <w:rFonts w:ascii="仿宋_GB2312" w:eastAsia="仿宋_GB2312" w:hAnsi="黑体" w:cs="仿宋_GB2312" w:hint="eastAsia"/>
          <w:sz w:val="32"/>
          <w:szCs w:val="32"/>
        </w:rPr>
        <w:t>毕业生就业手续办理</w:t>
      </w:r>
      <w:r>
        <w:rPr>
          <w:rFonts w:ascii="仿宋_GB2312" w:eastAsia="仿宋_GB2312" w:hAnsi="黑体" w:cs="仿宋_GB2312" w:hint="eastAsia"/>
          <w:sz w:val="32"/>
          <w:szCs w:val="32"/>
        </w:rPr>
        <w:t>中可能存在</w:t>
      </w:r>
      <w:r w:rsidRPr="001A656C">
        <w:rPr>
          <w:rFonts w:ascii="仿宋_GB2312" w:eastAsia="仿宋_GB2312" w:hAnsi="黑体" w:cs="仿宋_GB2312" w:hint="eastAsia"/>
          <w:sz w:val="32"/>
          <w:szCs w:val="32"/>
        </w:rPr>
        <w:t>的差异性</w:t>
      </w:r>
      <w:r w:rsidRPr="001A656C">
        <w:rPr>
          <w:rFonts w:ascii="仿宋_GB2312" w:eastAsia="仿宋_GB2312" w:hAnsi="黑体" w:cs="仿宋_GB2312"/>
          <w:sz w:val="32"/>
          <w:szCs w:val="32"/>
        </w:rPr>
        <w:t>,</w:t>
      </w:r>
      <w:r>
        <w:rPr>
          <w:rFonts w:ascii="仿宋_GB2312" w:eastAsia="仿宋_GB2312" w:hAnsi="黑体" w:cs="仿宋_GB2312" w:hint="eastAsia"/>
          <w:sz w:val="32"/>
          <w:szCs w:val="32"/>
        </w:rPr>
        <w:t>高校毕业生在就业手续办理过程中如确需我市各级人才服务机构出具相关证明或盖章确认的</w:t>
      </w:r>
      <w:r>
        <w:rPr>
          <w:rFonts w:ascii="仿宋_GB2312" w:eastAsia="仿宋_GB2312" w:hAnsi="黑体" w:cs="仿宋_GB2312"/>
          <w:sz w:val="32"/>
          <w:szCs w:val="32"/>
        </w:rPr>
        <w:t>,</w:t>
      </w:r>
      <w:r>
        <w:rPr>
          <w:rFonts w:ascii="仿宋_GB2312" w:eastAsia="仿宋_GB2312" w:hAnsi="黑体" w:cs="仿宋_GB2312" w:hint="eastAsia"/>
          <w:sz w:val="32"/>
          <w:szCs w:val="32"/>
        </w:rPr>
        <w:t>高校毕业生可凭本人身份证和相关材料至我市相应各级人才服务机构现场办理。</w:t>
      </w:r>
    </w:p>
    <w:p w:rsidR="009770CE" w:rsidRPr="001A656C" w:rsidRDefault="009770CE" w:rsidP="0063439B">
      <w:pPr>
        <w:adjustRightInd w:val="0"/>
        <w:snapToGrid w:val="0"/>
        <w:spacing w:line="560" w:lineRule="atLeast"/>
        <w:ind w:leftChars="0" w:left="0" w:firstLine="640"/>
        <w:rPr>
          <w:rFonts w:ascii="仿宋_GB2312" w:eastAsia="仿宋_GB2312" w:cs="Times New Roman"/>
          <w:b/>
          <w:bCs/>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高校毕业生办理《接收函》手续，原则上由毕业生在网上自助办理，如确需到现场办理的，凭本人身份证和就业协议书（或劳动合同，或</w:t>
      </w:r>
      <w:r>
        <w:rPr>
          <w:rFonts w:ascii="仿宋_GB2312" w:eastAsia="仿宋_GB2312" w:cs="仿宋_GB2312" w:hint="eastAsia"/>
          <w:sz w:val="32"/>
          <w:szCs w:val="32"/>
        </w:rPr>
        <w:t>国家机关事业单位人员进编审批表</w:t>
      </w:r>
      <w:r>
        <w:rPr>
          <w:rFonts w:ascii="仿宋_GB2312" w:eastAsia="仿宋_GB2312" w:hAnsi="黑体" w:cs="仿宋_GB2312" w:hint="eastAsia"/>
          <w:sz w:val="32"/>
          <w:szCs w:val="32"/>
        </w:rPr>
        <w:t>）至我市相应各级人才服务机构现场办理。</w:t>
      </w:r>
    </w:p>
    <w:p w:rsidR="009770CE" w:rsidRDefault="009770CE" w:rsidP="0063439B">
      <w:pPr>
        <w:adjustRightInd w:val="0"/>
        <w:snapToGrid w:val="0"/>
        <w:spacing w:line="560" w:lineRule="atLeast"/>
        <w:ind w:leftChars="0" w:left="0" w:firstLine="640"/>
        <w:rPr>
          <w:rFonts w:ascii="仿宋_GB2312" w:eastAsia="仿宋_GB2312" w:cs="仿宋_GB2312"/>
          <w:sz w:val="32"/>
          <w:szCs w:val="32"/>
        </w:rPr>
      </w:pPr>
      <w:r w:rsidRPr="000B5A97">
        <w:rPr>
          <w:rFonts w:ascii="仿宋_GB2312" w:eastAsia="仿宋_GB2312" w:cs="仿宋_GB2312"/>
          <w:sz w:val="32"/>
          <w:szCs w:val="32"/>
        </w:rPr>
        <w:t>3</w:t>
      </w:r>
      <w:r w:rsidRPr="000B5A97">
        <w:rPr>
          <w:rFonts w:ascii="仿宋_GB2312" w:eastAsia="仿宋_GB2312" w:cs="仿宋_GB2312" w:hint="eastAsia"/>
          <w:sz w:val="32"/>
          <w:szCs w:val="32"/>
        </w:rPr>
        <w:t>．</w:t>
      </w:r>
      <w:r w:rsidRPr="0045281F">
        <w:rPr>
          <w:rFonts w:ascii="仿宋_GB2312" w:eastAsia="仿宋_GB2312" w:cs="仿宋_GB2312" w:hint="eastAsia"/>
          <w:sz w:val="32"/>
          <w:szCs w:val="32"/>
        </w:rPr>
        <w:t>《接收函》</w:t>
      </w:r>
      <w:r>
        <w:rPr>
          <w:rFonts w:ascii="仿宋_GB2312" w:eastAsia="仿宋_GB2312" w:cs="仿宋_GB2312" w:hint="eastAsia"/>
          <w:sz w:val="32"/>
          <w:szCs w:val="32"/>
        </w:rPr>
        <w:t>是我市接收高校毕业生来杭就业的</w:t>
      </w:r>
      <w:r w:rsidRPr="0045281F">
        <w:rPr>
          <w:rFonts w:ascii="仿宋_GB2312" w:eastAsia="仿宋_GB2312" w:cs="仿宋_GB2312" w:hint="eastAsia"/>
          <w:sz w:val="32"/>
          <w:szCs w:val="32"/>
        </w:rPr>
        <w:t>凭证，《接收函》</w:t>
      </w:r>
      <w:r>
        <w:rPr>
          <w:rFonts w:ascii="仿宋_GB2312" w:eastAsia="仿宋_GB2312" w:cs="仿宋_GB2312" w:hint="eastAsia"/>
          <w:sz w:val="32"/>
          <w:szCs w:val="32"/>
        </w:rPr>
        <w:t>可在杭州市人力资源和社会保障网“高校毕业生就业”栏目中的“</w:t>
      </w:r>
      <w:r w:rsidRPr="008938DE">
        <w:rPr>
          <w:rFonts w:ascii="仿宋_GB2312" w:eastAsia="仿宋_GB2312" w:cs="仿宋_GB2312" w:hint="eastAsia"/>
          <w:sz w:val="32"/>
          <w:szCs w:val="32"/>
        </w:rPr>
        <w:t>网上证明（函件）验证</w:t>
      </w:r>
      <w:r>
        <w:rPr>
          <w:rFonts w:ascii="仿宋_GB2312" w:eastAsia="仿宋_GB2312" w:cs="仿宋_GB2312" w:hint="eastAsia"/>
          <w:sz w:val="32"/>
          <w:szCs w:val="32"/>
        </w:rPr>
        <w:t>”中输入验证编号或验证码进行验证。</w:t>
      </w:r>
    </w:p>
    <w:p w:rsidR="009770CE" w:rsidRDefault="00D136ED" w:rsidP="0063439B">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hint="eastAsia"/>
          <w:sz w:val="32"/>
          <w:szCs w:val="32"/>
        </w:rPr>
        <w:t>4.</w:t>
      </w:r>
      <w:r w:rsidR="009770CE">
        <w:rPr>
          <w:rFonts w:ascii="仿宋_GB2312" w:eastAsia="仿宋_GB2312" w:cs="仿宋_GB2312" w:hint="eastAsia"/>
          <w:sz w:val="32"/>
          <w:szCs w:val="32"/>
        </w:rPr>
        <w:t>网上办理</w:t>
      </w:r>
      <w:r w:rsidR="009770CE" w:rsidRPr="00EC64AB">
        <w:rPr>
          <w:rFonts w:ascii="仿宋_GB2312" w:eastAsia="仿宋_GB2312" w:cs="仿宋_GB2312" w:hint="eastAsia"/>
          <w:sz w:val="32"/>
          <w:szCs w:val="32"/>
        </w:rPr>
        <w:t>建议使用</w:t>
      </w:r>
      <w:r w:rsidR="009770CE" w:rsidRPr="00EC64AB">
        <w:rPr>
          <w:rFonts w:ascii="仿宋_GB2312" w:eastAsia="仿宋_GB2312" w:cs="仿宋_GB2312"/>
          <w:sz w:val="32"/>
          <w:szCs w:val="32"/>
        </w:rPr>
        <w:t>IE9</w:t>
      </w:r>
      <w:r w:rsidR="009770CE" w:rsidRPr="00EC64AB">
        <w:rPr>
          <w:rFonts w:ascii="仿宋_GB2312" w:eastAsia="仿宋_GB2312" w:cs="仿宋_GB2312" w:hint="eastAsia"/>
          <w:sz w:val="32"/>
          <w:szCs w:val="32"/>
        </w:rPr>
        <w:t>、</w:t>
      </w:r>
      <w:r w:rsidR="009770CE">
        <w:rPr>
          <w:rFonts w:ascii="仿宋_GB2312" w:eastAsia="仿宋_GB2312" w:cs="仿宋_GB2312" w:hint="eastAsia"/>
          <w:sz w:val="32"/>
          <w:szCs w:val="32"/>
        </w:rPr>
        <w:t>谷歌</w:t>
      </w:r>
      <w:r w:rsidR="009770CE" w:rsidRPr="00EC64AB">
        <w:rPr>
          <w:rFonts w:ascii="仿宋_GB2312" w:eastAsia="仿宋_GB2312" w:cs="仿宋_GB2312" w:hint="eastAsia"/>
          <w:sz w:val="32"/>
          <w:szCs w:val="32"/>
        </w:rPr>
        <w:t>等主流浏览器</w:t>
      </w:r>
      <w:r w:rsidR="009770CE">
        <w:rPr>
          <w:rFonts w:ascii="仿宋_GB2312" w:eastAsia="仿宋_GB2312" w:cs="仿宋_GB2312" w:hint="eastAsia"/>
          <w:sz w:val="32"/>
          <w:szCs w:val="32"/>
        </w:rPr>
        <w:t>。上</w:t>
      </w:r>
      <w:proofErr w:type="gramStart"/>
      <w:r w:rsidR="009770CE">
        <w:rPr>
          <w:rFonts w:ascii="仿宋_GB2312" w:eastAsia="仿宋_GB2312" w:cs="仿宋_GB2312" w:hint="eastAsia"/>
          <w:sz w:val="32"/>
          <w:szCs w:val="32"/>
        </w:rPr>
        <w:t>传就业</w:t>
      </w:r>
      <w:proofErr w:type="gramEnd"/>
      <w:r w:rsidR="009770CE">
        <w:rPr>
          <w:rFonts w:ascii="仿宋_GB2312" w:eastAsia="仿宋_GB2312" w:cs="仿宋_GB2312" w:hint="eastAsia"/>
          <w:sz w:val="32"/>
          <w:szCs w:val="32"/>
        </w:rPr>
        <w:t>协议书等申请材料的格式为</w:t>
      </w:r>
      <w:r w:rsidR="009770CE">
        <w:rPr>
          <w:rFonts w:ascii="仿宋_GB2312" w:eastAsia="仿宋_GB2312" w:hAnsi="Arial" w:cs="仿宋_GB2312"/>
          <w:color w:val="333333"/>
          <w:sz w:val="32"/>
          <w:szCs w:val="32"/>
          <w:shd w:val="clear" w:color="auto" w:fill="FFFFFF"/>
        </w:rPr>
        <w:t>JPG</w:t>
      </w:r>
      <w:r w:rsidR="009770CE">
        <w:rPr>
          <w:rFonts w:ascii="仿宋_GB2312" w:eastAsia="仿宋_GB2312" w:hAnsi="Arial" w:cs="仿宋_GB2312" w:hint="eastAsia"/>
          <w:color w:val="333333"/>
          <w:sz w:val="32"/>
          <w:szCs w:val="32"/>
          <w:shd w:val="clear" w:color="auto" w:fill="FFFFFF"/>
        </w:rPr>
        <w:t>、</w:t>
      </w:r>
      <w:r w:rsidR="009770CE">
        <w:rPr>
          <w:rFonts w:ascii="仿宋_GB2312" w:eastAsia="仿宋_GB2312" w:hAnsi="Arial" w:cs="仿宋_GB2312"/>
          <w:color w:val="333333"/>
          <w:sz w:val="32"/>
          <w:szCs w:val="32"/>
          <w:shd w:val="clear" w:color="auto" w:fill="FFFFFF"/>
        </w:rPr>
        <w:t>PNG</w:t>
      </w:r>
      <w:r w:rsidR="009770CE">
        <w:rPr>
          <w:rFonts w:ascii="仿宋_GB2312" w:eastAsia="仿宋_GB2312" w:hAnsi="Arial" w:cs="仿宋_GB2312" w:hint="eastAsia"/>
          <w:color w:val="333333"/>
          <w:sz w:val="32"/>
          <w:szCs w:val="32"/>
          <w:shd w:val="clear" w:color="auto" w:fill="FFFFFF"/>
        </w:rPr>
        <w:t>、</w:t>
      </w:r>
      <w:r w:rsidR="009770CE">
        <w:rPr>
          <w:rFonts w:ascii="仿宋_GB2312" w:eastAsia="仿宋_GB2312" w:hAnsi="Arial" w:cs="仿宋_GB2312"/>
          <w:color w:val="333333"/>
          <w:sz w:val="32"/>
          <w:szCs w:val="32"/>
          <w:shd w:val="clear" w:color="auto" w:fill="FFFFFF"/>
        </w:rPr>
        <w:t>DOC</w:t>
      </w:r>
      <w:r w:rsidR="009770CE">
        <w:rPr>
          <w:rFonts w:ascii="仿宋_GB2312" w:eastAsia="仿宋_GB2312" w:hAnsi="Arial" w:cs="仿宋_GB2312" w:hint="eastAsia"/>
          <w:color w:val="333333"/>
          <w:sz w:val="32"/>
          <w:szCs w:val="32"/>
          <w:shd w:val="clear" w:color="auto" w:fill="FFFFFF"/>
        </w:rPr>
        <w:t>、</w:t>
      </w:r>
      <w:r w:rsidR="009770CE">
        <w:rPr>
          <w:rFonts w:ascii="仿宋_GB2312" w:eastAsia="仿宋_GB2312" w:hAnsi="Arial" w:cs="仿宋_GB2312"/>
          <w:color w:val="333333"/>
          <w:sz w:val="32"/>
          <w:szCs w:val="32"/>
          <w:shd w:val="clear" w:color="auto" w:fill="FFFFFF"/>
        </w:rPr>
        <w:t>PDF</w:t>
      </w:r>
      <w:r w:rsidR="009770CE" w:rsidRPr="0087399F">
        <w:rPr>
          <w:rFonts w:ascii="仿宋_GB2312" w:eastAsia="仿宋_GB2312" w:hAnsi="Arial" w:cs="仿宋_GB2312" w:hint="eastAsia"/>
          <w:color w:val="333333"/>
          <w:sz w:val="32"/>
          <w:szCs w:val="32"/>
          <w:shd w:val="clear" w:color="auto" w:fill="FFFFFF"/>
        </w:rPr>
        <w:t>，</w:t>
      </w:r>
      <w:r w:rsidR="009770CE" w:rsidRPr="0087399F">
        <w:rPr>
          <w:rFonts w:ascii="仿宋_GB2312" w:eastAsia="仿宋_GB2312" w:cs="仿宋_GB2312" w:hint="eastAsia"/>
          <w:sz w:val="32"/>
          <w:szCs w:val="32"/>
        </w:rPr>
        <w:t>大小不超过</w:t>
      </w:r>
      <w:r w:rsidR="009770CE" w:rsidRPr="0087399F">
        <w:rPr>
          <w:rFonts w:ascii="仿宋_GB2312" w:eastAsia="仿宋_GB2312" w:cs="仿宋_GB2312"/>
          <w:sz w:val="32"/>
          <w:szCs w:val="32"/>
        </w:rPr>
        <w:t>5M</w:t>
      </w:r>
      <w:r w:rsidR="009770CE">
        <w:rPr>
          <w:rFonts w:ascii="仿宋_GB2312" w:eastAsia="仿宋_GB2312" w:cs="仿宋_GB2312" w:hint="eastAsia"/>
          <w:sz w:val="32"/>
          <w:szCs w:val="32"/>
        </w:rPr>
        <w:t>。</w:t>
      </w:r>
    </w:p>
    <w:p w:rsidR="009770CE" w:rsidRDefault="009770CE" w:rsidP="002930FE">
      <w:pPr>
        <w:widowControl/>
        <w:ind w:leftChars="85" w:left="178" w:firstLineChars="62" w:firstLine="198"/>
        <w:jc w:val="left"/>
        <w:rPr>
          <w:rFonts w:ascii="仿宋_GB2312" w:eastAsia="仿宋_GB2312" w:cs="Times New Roman"/>
          <w:sz w:val="32"/>
          <w:szCs w:val="32"/>
        </w:rPr>
        <w:sectPr w:rsidR="009770CE" w:rsidSect="00764415">
          <w:headerReference w:type="even" r:id="rId7"/>
          <w:headerReference w:type="default" r:id="rId8"/>
          <w:footerReference w:type="even" r:id="rId9"/>
          <w:footerReference w:type="default" r:id="rId10"/>
          <w:headerReference w:type="first" r:id="rId11"/>
          <w:footerReference w:type="first" r:id="rId12"/>
          <w:pgSz w:w="11906" w:h="16838"/>
          <w:pgMar w:top="1440" w:right="1701" w:bottom="1440" w:left="1701" w:header="851" w:footer="992" w:gutter="0"/>
          <w:pgNumType w:start="0"/>
          <w:cols w:space="425"/>
          <w:titlePg/>
          <w:docGrid w:type="lines" w:linePitch="312"/>
        </w:sectPr>
      </w:pPr>
    </w:p>
    <w:p w:rsidR="009770CE" w:rsidRDefault="009770CE" w:rsidP="009A5ABA">
      <w:pPr>
        <w:spacing w:line="320" w:lineRule="exact"/>
        <w:ind w:leftChars="0" w:left="0" w:firstLineChars="0" w:firstLine="0"/>
        <w:rPr>
          <w:rFonts w:ascii="方正小标宋_GBK" w:eastAsia="方正小标宋_GBK" w:cs="方正小标宋_GBK"/>
          <w:sz w:val="28"/>
          <w:szCs w:val="28"/>
        </w:rPr>
      </w:pPr>
      <w:r w:rsidRPr="00A212AE">
        <w:rPr>
          <w:rFonts w:ascii="方正小标宋_GBK" w:eastAsia="方正小标宋_GBK" w:cs="方正小标宋_GBK" w:hint="eastAsia"/>
          <w:sz w:val="28"/>
          <w:szCs w:val="28"/>
        </w:rPr>
        <w:lastRenderedPageBreak/>
        <w:t>附件：杭州市各级人才服务机构地址及咨询电话</w:t>
      </w:r>
    </w:p>
    <w:p w:rsidR="002930FE" w:rsidRPr="00A212AE" w:rsidRDefault="002930FE" w:rsidP="009A5ABA">
      <w:pPr>
        <w:spacing w:line="320" w:lineRule="exact"/>
        <w:ind w:leftChars="0" w:left="0" w:firstLineChars="0" w:firstLine="0"/>
        <w:rPr>
          <w:rFonts w:ascii="方正小标宋_GBK" w:eastAsia="方正小标宋_GBK" w:cs="Times New Roman"/>
          <w:sz w:val="28"/>
          <w:szCs w:val="28"/>
        </w:rPr>
      </w:pPr>
    </w:p>
    <w:tbl>
      <w:tblPr>
        <w:tblW w:w="9173" w:type="dxa"/>
        <w:tblInd w:w="-106" w:type="dxa"/>
        <w:tblLook w:val="00A0"/>
      </w:tblPr>
      <w:tblGrid>
        <w:gridCol w:w="1080"/>
        <w:gridCol w:w="1969"/>
        <w:gridCol w:w="3544"/>
        <w:gridCol w:w="2580"/>
      </w:tblGrid>
      <w:tr w:rsidR="009770CE" w:rsidRPr="0049701C" w:rsidTr="0090634A">
        <w:trPr>
          <w:trHeight w:hRule="exact" w:val="737"/>
        </w:trPr>
        <w:tc>
          <w:tcPr>
            <w:tcW w:w="1080" w:type="dxa"/>
            <w:tcBorders>
              <w:top w:val="single" w:sz="4" w:space="0" w:color="auto"/>
              <w:left w:val="single" w:sz="4" w:space="0" w:color="auto"/>
              <w:bottom w:val="single" w:sz="4" w:space="0" w:color="auto"/>
              <w:right w:val="single" w:sz="4" w:space="0" w:color="auto"/>
            </w:tcBorders>
            <w:noWrap/>
            <w:vAlign w:val="center"/>
          </w:tcPr>
          <w:p w:rsidR="009770CE" w:rsidRPr="009A5ABA" w:rsidRDefault="009770CE" w:rsidP="00DF43C3">
            <w:pPr>
              <w:widowControl/>
              <w:spacing w:line="240" w:lineRule="exact"/>
              <w:ind w:leftChars="0" w:left="0" w:firstLineChars="0" w:firstLine="0"/>
              <w:jc w:val="center"/>
              <w:rPr>
                <w:rFonts w:ascii="仿宋_GB2312" w:eastAsia="仿宋_GB2312" w:hAnsi="宋体" w:cs="Times New Roman"/>
                <w:b/>
                <w:bCs/>
                <w:color w:val="000000"/>
                <w:kern w:val="0"/>
              </w:rPr>
            </w:pPr>
            <w:r w:rsidRPr="009A5ABA">
              <w:rPr>
                <w:rFonts w:ascii="仿宋_GB2312" w:eastAsia="仿宋_GB2312" w:hAnsi="宋体" w:cs="仿宋_GB2312" w:hint="eastAsia"/>
                <w:b/>
                <w:bCs/>
                <w:color w:val="000000"/>
                <w:kern w:val="0"/>
              </w:rPr>
              <w:t>区域</w:t>
            </w:r>
          </w:p>
        </w:tc>
        <w:tc>
          <w:tcPr>
            <w:tcW w:w="1969" w:type="dxa"/>
            <w:tcBorders>
              <w:top w:val="single" w:sz="4" w:space="0" w:color="auto"/>
              <w:left w:val="nil"/>
              <w:bottom w:val="single" w:sz="4" w:space="0" w:color="auto"/>
              <w:right w:val="single" w:sz="4" w:space="0" w:color="auto"/>
            </w:tcBorders>
            <w:noWrap/>
            <w:vAlign w:val="center"/>
          </w:tcPr>
          <w:p w:rsidR="009770CE" w:rsidRPr="009A5ABA" w:rsidRDefault="009770CE" w:rsidP="00DF43C3">
            <w:pPr>
              <w:widowControl/>
              <w:spacing w:line="240" w:lineRule="exact"/>
              <w:ind w:leftChars="0" w:left="0" w:firstLineChars="0" w:firstLine="0"/>
              <w:jc w:val="center"/>
              <w:rPr>
                <w:rFonts w:ascii="仿宋_GB2312" w:eastAsia="仿宋_GB2312" w:hAnsi="宋体" w:cs="Times New Roman"/>
                <w:b/>
                <w:bCs/>
                <w:color w:val="000000"/>
                <w:kern w:val="0"/>
              </w:rPr>
            </w:pPr>
            <w:r w:rsidRPr="009A5ABA">
              <w:rPr>
                <w:rFonts w:ascii="仿宋_GB2312" w:eastAsia="仿宋_GB2312" w:hAnsi="宋体" w:cs="仿宋_GB2312" w:hint="eastAsia"/>
                <w:b/>
                <w:bCs/>
                <w:color w:val="000000"/>
                <w:kern w:val="0"/>
              </w:rPr>
              <w:t>机构名称</w:t>
            </w:r>
          </w:p>
        </w:tc>
        <w:tc>
          <w:tcPr>
            <w:tcW w:w="3544" w:type="dxa"/>
            <w:tcBorders>
              <w:top w:val="single" w:sz="4" w:space="0" w:color="auto"/>
              <w:left w:val="nil"/>
              <w:bottom w:val="single" w:sz="4" w:space="0" w:color="auto"/>
              <w:right w:val="single" w:sz="4" w:space="0" w:color="auto"/>
            </w:tcBorders>
            <w:noWrap/>
            <w:vAlign w:val="center"/>
          </w:tcPr>
          <w:p w:rsidR="009770CE" w:rsidRPr="009A5ABA" w:rsidRDefault="009770CE" w:rsidP="00DF43C3">
            <w:pPr>
              <w:widowControl/>
              <w:spacing w:line="240" w:lineRule="exact"/>
              <w:ind w:leftChars="0" w:left="0" w:firstLineChars="0" w:firstLine="0"/>
              <w:jc w:val="center"/>
              <w:rPr>
                <w:rFonts w:ascii="仿宋_GB2312" w:eastAsia="仿宋_GB2312" w:hAnsi="宋体" w:cs="Times New Roman"/>
                <w:b/>
                <w:bCs/>
                <w:color w:val="000000"/>
                <w:kern w:val="0"/>
              </w:rPr>
            </w:pPr>
            <w:r w:rsidRPr="009A5ABA">
              <w:rPr>
                <w:rFonts w:ascii="仿宋_GB2312" w:eastAsia="仿宋_GB2312" w:hAnsi="宋体" w:cs="仿宋_GB2312" w:hint="eastAsia"/>
                <w:b/>
                <w:bCs/>
                <w:color w:val="000000"/>
                <w:kern w:val="0"/>
              </w:rPr>
              <w:t>地址</w:t>
            </w:r>
          </w:p>
        </w:tc>
        <w:tc>
          <w:tcPr>
            <w:tcW w:w="2580" w:type="dxa"/>
            <w:tcBorders>
              <w:top w:val="single" w:sz="4" w:space="0" w:color="auto"/>
              <w:left w:val="nil"/>
              <w:bottom w:val="single" w:sz="4" w:space="0" w:color="auto"/>
              <w:right w:val="single" w:sz="4" w:space="0" w:color="auto"/>
            </w:tcBorders>
            <w:noWrap/>
            <w:vAlign w:val="center"/>
          </w:tcPr>
          <w:p w:rsidR="009770CE" w:rsidRPr="009A5ABA" w:rsidRDefault="009770CE" w:rsidP="00DF43C3">
            <w:pPr>
              <w:widowControl/>
              <w:spacing w:line="240" w:lineRule="exact"/>
              <w:ind w:leftChars="0" w:left="0" w:firstLineChars="0" w:firstLine="0"/>
              <w:jc w:val="center"/>
              <w:rPr>
                <w:rFonts w:ascii="仿宋_GB2312" w:eastAsia="仿宋_GB2312" w:hAnsi="宋体" w:cs="Times New Roman"/>
                <w:b/>
                <w:bCs/>
                <w:color w:val="000000"/>
                <w:kern w:val="0"/>
              </w:rPr>
            </w:pPr>
            <w:r w:rsidRPr="009A5ABA">
              <w:rPr>
                <w:rFonts w:ascii="仿宋_GB2312" w:eastAsia="仿宋_GB2312" w:hAnsi="宋体" w:cs="仿宋_GB2312" w:hint="eastAsia"/>
                <w:b/>
                <w:bCs/>
                <w:color w:val="000000"/>
                <w:kern w:val="0"/>
              </w:rPr>
              <w:t>咨询电话</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市级</w:t>
            </w:r>
          </w:p>
        </w:tc>
        <w:tc>
          <w:tcPr>
            <w:tcW w:w="1969"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杭州市人才服务局</w:t>
            </w:r>
          </w:p>
        </w:tc>
        <w:tc>
          <w:tcPr>
            <w:tcW w:w="3544"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left"/>
              <w:rPr>
                <w:rFonts w:ascii="仿宋_GB2312" w:eastAsia="仿宋_GB2312" w:hAnsi="宋体" w:cs="Times New Roman"/>
                <w:kern w:val="0"/>
              </w:rPr>
            </w:pPr>
            <w:r w:rsidRPr="00AA47E3">
              <w:rPr>
                <w:rFonts w:ascii="仿宋_GB2312" w:eastAsia="仿宋_GB2312" w:hAnsi="宋体" w:cs="仿宋_GB2312" w:hint="eastAsia"/>
                <w:kern w:val="0"/>
              </w:rPr>
              <w:t>下城区东新路155号四楼</w:t>
            </w:r>
          </w:p>
        </w:tc>
        <w:tc>
          <w:tcPr>
            <w:tcW w:w="2580"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0571-85167766</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上城区</w:t>
            </w:r>
          </w:p>
        </w:tc>
        <w:tc>
          <w:tcPr>
            <w:tcW w:w="1969" w:type="dxa"/>
            <w:tcBorders>
              <w:top w:val="nil"/>
              <w:left w:val="nil"/>
              <w:bottom w:val="single" w:sz="4" w:space="0" w:color="auto"/>
              <w:right w:val="single" w:sz="4" w:space="0" w:color="auto"/>
            </w:tcBorders>
            <w:vAlign w:val="center"/>
          </w:tcPr>
          <w:p w:rsidR="000D58EF" w:rsidRPr="00AA47E3" w:rsidRDefault="00AC11D8"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上城区人才人事</w:t>
            </w:r>
          </w:p>
          <w:p w:rsidR="009770CE" w:rsidRPr="00AA47E3" w:rsidRDefault="00AC11D8"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综合服务中心</w:t>
            </w:r>
          </w:p>
        </w:tc>
        <w:tc>
          <w:tcPr>
            <w:tcW w:w="3544" w:type="dxa"/>
            <w:tcBorders>
              <w:top w:val="nil"/>
              <w:left w:val="nil"/>
              <w:bottom w:val="single" w:sz="4" w:space="0" w:color="auto"/>
              <w:right w:val="single" w:sz="4" w:space="0" w:color="auto"/>
            </w:tcBorders>
            <w:vAlign w:val="center"/>
          </w:tcPr>
          <w:p w:rsidR="009770CE" w:rsidRPr="00AA47E3" w:rsidRDefault="003F59D9" w:rsidP="00DF43C3">
            <w:pPr>
              <w:widowControl/>
              <w:spacing w:line="240" w:lineRule="exact"/>
              <w:ind w:leftChars="0" w:left="0" w:firstLineChars="0" w:firstLine="0"/>
              <w:jc w:val="left"/>
              <w:rPr>
                <w:rFonts w:ascii="仿宋_GB2312" w:eastAsia="仿宋_GB2312" w:hAnsi="宋体" w:cs="Times New Roman"/>
                <w:kern w:val="0"/>
              </w:rPr>
            </w:pPr>
            <w:r w:rsidRPr="003F59D9">
              <w:rPr>
                <w:rFonts w:ascii="仿宋_GB2312" w:eastAsia="仿宋_GB2312" w:hAnsi="宋体" w:cs="仿宋_GB2312" w:hint="eastAsia"/>
                <w:kern w:val="0"/>
              </w:rPr>
              <w:t>上城区鲲鹏路366号行政服务中心14号窗口</w:t>
            </w:r>
          </w:p>
        </w:tc>
        <w:tc>
          <w:tcPr>
            <w:tcW w:w="2580"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0571-87925900</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下城区</w:t>
            </w:r>
          </w:p>
        </w:tc>
        <w:tc>
          <w:tcPr>
            <w:tcW w:w="1969"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下城区人才市场</w:t>
            </w:r>
          </w:p>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管理办公室</w:t>
            </w:r>
          </w:p>
        </w:tc>
        <w:tc>
          <w:tcPr>
            <w:tcW w:w="3544" w:type="dxa"/>
            <w:tcBorders>
              <w:top w:val="nil"/>
              <w:left w:val="nil"/>
              <w:bottom w:val="single" w:sz="4" w:space="0" w:color="auto"/>
              <w:right w:val="single" w:sz="4" w:space="0" w:color="auto"/>
            </w:tcBorders>
            <w:noWrap/>
            <w:vAlign w:val="center"/>
          </w:tcPr>
          <w:p w:rsidR="009770CE" w:rsidRPr="00AA47E3" w:rsidRDefault="009770CE" w:rsidP="000C27E1">
            <w:pPr>
              <w:widowControl/>
              <w:spacing w:line="240" w:lineRule="exact"/>
              <w:ind w:leftChars="0" w:left="0" w:firstLineChars="0" w:firstLine="0"/>
              <w:jc w:val="left"/>
              <w:rPr>
                <w:rFonts w:ascii="仿宋_GB2312" w:eastAsia="仿宋_GB2312" w:hAnsi="宋体" w:cs="Times New Roman"/>
                <w:kern w:val="0"/>
              </w:rPr>
            </w:pPr>
            <w:r w:rsidRPr="00AA47E3">
              <w:rPr>
                <w:rFonts w:ascii="仿宋_GB2312" w:eastAsia="仿宋_GB2312" w:hAnsi="宋体" w:cs="仿宋_GB2312" w:hint="eastAsia"/>
                <w:kern w:val="0"/>
              </w:rPr>
              <w:t>下城区白石</w:t>
            </w:r>
            <w:r w:rsidR="000C27E1" w:rsidRPr="00AA47E3">
              <w:rPr>
                <w:rFonts w:ascii="仿宋_GB2312" w:eastAsia="仿宋_GB2312" w:hAnsi="宋体" w:cs="仿宋_GB2312" w:hint="eastAsia"/>
                <w:kern w:val="0"/>
              </w:rPr>
              <w:t>巷</w:t>
            </w:r>
            <w:r w:rsidRPr="00AA47E3">
              <w:rPr>
                <w:rFonts w:ascii="仿宋_GB2312" w:eastAsia="仿宋_GB2312" w:hAnsi="宋体" w:cs="仿宋_GB2312" w:hint="eastAsia"/>
                <w:kern w:val="0"/>
              </w:rPr>
              <w:t>318号</w:t>
            </w:r>
            <w:r w:rsidR="003F2F0D" w:rsidRPr="00AA47E3">
              <w:rPr>
                <w:rFonts w:ascii="仿宋_GB2312" w:eastAsia="仿宋_GB2312" w:hAnsi="宋体" w:cs="仿宋_GB2312" w:hint="eastAsia"/>
                <w:kern w:val="0"/>
              </w:rPr>
              <w:t>北</w:t>
            </w:r>
            <w:r w:rsidRPr="00AA47E3">
              <w:rPr>
                <w:rFonts w:ascii="仿宋_GB2312" w:eastAsia="仿宋_GB2312" w:hAnsi="宋体" w:cs="仿宋_GB2312" w:hint="eastAsia"/>
                <w:kern w:val="0"/>
              </w:rPr>
              <w:t>二楼</w:t>
            </w:r>
          </w:p>
        </w:tc>
        <w:tc>
          <w:tcPr>
            <w:tcW w:w="2580"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0571-86552015</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西湖区</w:t>
            </w:r>
          </w:p>
        </w:tc>
        <w:tc>
          <w:tcPr>
            <w:tcW w:w="1969"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西湖区人才管理</w:t>
            </w:r>
          </w:p>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服务办公室</w:t>
            </w:r>
          </w:p>
        </w:tc>
        <w:tc>
          <w:tcPr>
            <w:tcW w:w="3544" w:type="dxa"/>
            <w:tcBorders>
              <w:top w:val="nil"/>
              <w:left w:val="nil"/>
              <w:bottom w:val="single" w:sz="4" w:space="0" w:color="auto"/>
              <w:right w:val="single" w:sz="4" w:space="0" w:color="auto"/>
            </w:tcBorders>
            <w:vAlign w:val="center"/>
          </w:tcPr>
          <w:p w:rsidR="009770CE" w:rsidRPr="00AA47E3" w:rsidRDefault="004512CB" w:rsidP="00DF43C3">
            <w:pPr>
              <w:widowControl/>
              <w:spacing w:line="240" w:lineRule="exact"/>
              <w:ind w:leftChars="0" w:left="0" w:firstLineChars="0" w:firstLine="0"/>
              <w:jc w:val="left"/>
              <w:rPr>
                <w:rFonts w:ascii="仿宋_GB2312" w:eastAsia="仿宋_GB2312" w:hAnsi="宋体" w:cs="Times New Roman"/>
                <w:kern w:val="0"/>
              </w:rPr>
            </w:pPr>
            <w:r w:rsidRPr="00AA47E3">
              <w:rPr>
                <w:rFonts w:ascii="仿宋_GB2312" w:eastAsia="仿宋_GB2312" w:hAnsi="宋体" w:cs="仿宋_GB2312" w:hint="eastAsia"/>
                <w:kern w:val="0"/>
              </w:rPr>
              <w:t>西湖区竞舟路228号2楼23号窗口</w:t>
            </w:r>
          </w:p>
        </w:tc>
        <w:tc>
          <w:tcPr>
            <w:tcW w:w="2580"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0571-87935170</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江干区</w:t>
            </w:r>
          </w:p>
        </w:tc>
        <w:tc>
          <w:tcPr>
            <w:tcW w:w="1969"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江干区人才管理</w:t>
            </w:r>
          </w:p>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服务办公室</w:t>
            </w:r>
          </w:p>
        </w:tc>
        <w:tc>
          <w:tcPr>
            <w:tcW w:w="3544"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left"/>
              <w:rPr>
                <w:rFonts w:ascii="仿宋_GB2312" w:eastAsia="仿宋_GB2312" w:hAnsi="宋体" w:cs="仿宋_GB2312"/>
                <w:kern w:val="0"/>
              </w:rPr>
            </w:pPr>
            <w:r w:rsidRPr="00AA47E3">
              <w:rPr>
                <w:rFonts w:ascii="仿宋_GB2312" w:eastAsia="仿宋_GB2312" w:hAnsi="宋体" w:cs="仿宋_GB2312" w:hint="eastAsia"/>
                <w:kern w:val="0"/>
              </w:rPr>
              <w:t>江干区</w:t>
            </w:r>
            <w:proofErr w:type="gramStart"/>
            <w:r w:rsidRPr="00AA47E3">
              <w:rPr>
                <w:rFonts w:ascii="仿宋_GB2312" w:eastAsia="仿宋_GB2312" w:hAnsi="宋体" w:cs="仿宋_GB2312" w:hint="eastAsia"/>
                <w:kern w:val="0"/>
              </w:rPr>
              <w:t>钱潮路369号</w:t>
            </w:r>
            <w:proofErr w:type="gramEnd"/>
          </w:p>
          <w:p w:rsidR="009770CE" w:rsidRPr="00AA47E3" w:rsidRDefault="009770CE" w:rsidP="00DF43C3">
            <w:pPr>
              <w:widowControl/>
              <w:spacing w:line="240" w:lineRule="exact"/>
              <w:ind w:leftChars="0" w:left="0" w:firstLineChars="0" w:firstLine="0"/>
              <w:jc w:val="left"/>
              <w:rPr>
                <w:rFonts w:ascii="仿宋_GB2312" w:eastAsia="仿宋_GB2312" w:hAnsi="宋体" w:cs="Times New Roman"/>
                <w:kern w:val="0"/>
              </w:rPr>
            </w:pPr>
            <w:proofErr w:type="gramStart"/>
            <w:r w:rsidRPr="00AA47E3">
              <w:rPr>
                <w:rFonts w:ascii="仿宋_GB2312" w:eastAsia="仿宋_GB2312" w:hAnsi="宋体" w:cs="仿宋_GB2312" w:hint="eastAsia"/>
                <w:kern w:val="0"/>
              </w:rPr>
              <w:t>智谷人才</w:t>
            </w:r>
            <w:proofErr w:type="gramEnd"/>
            <w:r w:rsidRPr="00AA47E3">
              <w:rPr>
                <w:rFonts w:ascii="仿宋_GB2312" w:eastAsia="仿宋_GB2312" w:hAnsi="宋体" w:cs="仿宋_GB2312" w:hint="eastAsia"/>
                <w:kern w:val="0"/>
              </w:rPr>
              <w:t>广场1楼服务大厅</w:t>
            </w:r>
          </w:p>
        </w:tc>
        <w:tc>
          <w:tcPr>
            <w:tcW w:w="2580"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0571-87893801</w:t>
            </w:r>
          </w:p>
        </w:tc>
      </w:tr>
      <w:tr w:rsidR="009770CE" w:rsidRPr="0049701C" w:rsidTr="0090634A">
        <w:trPr>
          <w:trHeight w:hRule="exact" w:val="941"/>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拱</w:t>
            </w:r>
            <w:proofErr w:type="gramStart"/>
            <w:r w:rsidRPr="00AA47E3">
              <w:rPr>
                <w:rFonts w:ascii="仿宋_GB2312" w:eastAsia="仿宋_GB2312" w:hAnsi="宋体" w:cs="仿宋_GB2312" w:hint="eastAsia"/>
                <w:kern w:val="0"/>
              </w:rPr>
              <w:t>墅</w:t>
            </w:r>
            <w:proofErr w:type="gramEnd"/>
            <w:r w:rsidRPr="00AA47E3">
              <w:rPr>
                <w:rFonts w:ascii="仿宋_GB2312" w:eastAsia="仿宋_GB2312" w:hAnsi="宋体" w:cs="仿宋_GB2312" w:hint="eastAsia"/>
                <w:kern w:val="0"/>
              </w:rPr>
              <w:t>区</w:t>
            </w:r>
          </w:p>
        </w:tc>
        <w:tc>
          <w:tcPr>
            <w:tcW w:w="1969"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拱</w:t>
            </w:r>
            <w:proofErr w:type="gramStart"/>
            <w:r w:rsidRPr="00AA47E3">
              <w:rPr>
                <w:rFonts w:ascii="仿宋_GB2312" w:eastAsia="仿宋_GB2312" w:hAnsi="宋体" w:cs="仿宋_GB2312" w:hint="eastAsia"/>
                <w:kern w:val="0"/>
              </w:rPr>
              <w:t>墅</w:t>
            </w:r>
            <w:proofErr w:type="gramEnd"/>
            <w:r w:rsidRPr="00AA47E3">
              <w:rPr>
                <w:rFonts w:ascii="仿宋_GB2312" w:eastAsia="仿宋_GB2312" w:hAnsi="宋体" w:cs="仿宋_GB2312" w:hint="eastAsia"/>
                <w:kern w:val="0"/>
              </w:rPr>
              <w:t>区人才市场</w:t>
            </w:r>
          </w:p>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管理办公室</w:t>
            </w:r>
          </w:p>
        </w:tc>
        <w:tc>
          <w:tcPr>
            <w:tcW w:w="3544" w:type="dxa"/>
            <w:tcBorders>
              <w:top w:val="nil"/>
              <w:left w:val="nil"/>
              <w:bottom w:val="single" w:sz="4" w:space="0" w:color="auto"/>
              <w:right w:val="single" w:sz="4" w:space="0" w:color="auto"/>
            </w:tcBorders>
            <w:vAlign w:val="center"/>
          </w:tcPr>
          <w:p w:rsidR="009770CE" w:rsidRPr="00AA47E3" w:rsidRDefault="00A66BD9" w:rsidP="00A12664">
            <w:pPr>
              <w:widowControl/>
              <w:spacing w:line="240" w:lineRule="exact"/>
              <w:ind w:leftChars="0" w:left="0" w:firstLineChars="0" w:firstLine="0"/>
              <w:jc w:val="left"/>
              <w:rPr>
                <w:rFonts w:ascii="仿宋_GB2312" w:eastAsia="仿宋_GB2312" w:hAnsi="宋体" w:cs="仿宋_GB2312"/>
                <w:kern w:val="0"/>
              </w:rPr>
            </w:pPr>
            <w:r w:rsidRPr="00AA47E3">
              <w:rPr>
                <w:rFonts w:ascii="仿宋_GB2312" w:eastAsia="仿宋_GB2312" w:hAnsi="宋体" w:cs="仿宋_GB2312" w:hint="eastAsia"/>
                <w:kern w:val="0"/>
              </w:rPr>
              <w:t>拱</w:t>
            </w:r>
            <w:proofErr w:type="gramStart"/>
            <w:r w:rsidRPr="00AA47E3">
              <w:rPr>
                <w:rFonts w:ascii="仿宋_GB2312" w:eastAsia="仿宋_GB2312" w:hAnsi="宋体" w:cs="仿宋_GB2312" w:hint="eastAsia"/>
                <w:kern w:val="0"/>
              </w:rPr>
              <w:t>墅</w:t>
            </w:r>
            <w:proofErr w:type="gramEnd"/>
            <w:r w:rsidRPr="00AA47E3">
              <w:rPr>
                <w:rFonts w:ascii="仿宋_GB2312" w:eastAsia="仿宋_GB2312" w:hAnsi="宋体" w:cs="仿宋_GB2312" w:hint="eastAsia"/>
                <w:kern w:val="0"/>
              </w:rPr>
              <w:t>区行政服务中心（市民之家）（杭州市拱</w:t>
            </w:r>
            <w:proofErr w:type="gramStart"/>
            <w:r w:rsidRPr="00AA47E3">
              <w:rPr>
                <w:rFonts w:ascii="仿宋_GB2312" w:eastAsia="仿宋_GB2312" w:hAnsi="宋体" w:cs="仿宋_GB2312" w:hint="eastAsia"/>
                <w:kern w:val="0"/>
              </w:rPr>
              <w:t>墅</w:t>
            </w:r>
            <w:proofErr w:type="gramEnd"/>
            <w:r w:rsidRPr="00AA47E3">
              <w:rPr>
                <w:rFonts w:ascii="仿宋_GB2312" w:eastAsia="仿宋_GB2312" w:hAnsi="宋体" w:cs="仿宋_GB2312" w:hint="eastAsia"/>
                <w:kern w:val="0"/>
              </w:rPr>
              <w:t>区上塘街道绍兴路555号）一号楼一</w:t>
            </w:r>
            <w:proofErr w:type="gramStart"/>
            <w:r w:rsidRPr="00AA47E3">
              <w:rPr>
                <w:rFonts w:ascii="仿宋_GB2312" w:eastAsia="仿宋_GB2312" w:hAnsi="宋体" w:cs="仿宋_GB2312" w:hint="eastAsia"/>
                <w:kern w:val="0"/>
              </w:rPr>
              <w:t>楼人才</w:t>
            </w:r>
            <w:proofErr w:type="gramEnd"/>
            <w:r w:rsidRPr="00AA47E3">
              <w:rPr>
                <w:rFonts w:ascii="仿宋_GB2312" w:eastAsia="仿宋_GB2312" w:hAnsi="宋体" w:cs="仿宋_GB2312" w:hint="eastAsia"/>
                <w:kern w:val="0"/>
              </w:rPr>
              <w:t>业务（17号）窗口</w:t>
            </w:r>
          </w:p>
        </w:tc>
        <w:tc>
          <w:tcPr>
            <w:tcW w:w="2580"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w:t>
            </w:r>
            <w:r w:rsidR="00305030" w:rsidRPr="00AA47E3">
              <w:rPr>
                <w:rFonts w:ascii="仿宋_GB2312" w:eastAsia="仿宋_GB2312" w:hAnsi="宋体" w:cs="仿宋_GB2312" w:hint="eastAsia"/>
                <w:kern w:val="0"/>
              </w:rPr>
              <w:t>56667060</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高新区</w:t>
            </w:r>
          </w:p>
        </w:tc>
        <w:tc>
          <w:tcPr>
            <w:tcW w:w="1969"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高新区人才</w:t>
            </w:r>
          </w:p>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开发中心</w:t>
            </w:r>
          </w:p>
        </w:tc>
        <w:tc>
          <w:tcPr>
            <w:tcW w:w="3544"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left"/>
              <w:rPr>
                <w:rFonts w:ascii="仿宋_GB2312" w:eastAsia="仿宋_GB2312" w:hAnsi="宋体" w:cs="仿宋_GB2312"/>
                <w:kern w:val="0"/>
              </w:rPr>
            </w:pPr>
            <w:r w:rsidRPr="00AA47E3">
              <w:rPr>
                <w:rFonts w:ascii="仿宋_GB2312" w:eastAsia="仿宋_GB2312" w:hAnsi="宋体" w:cs="仿宋_GB2312" w:hint="eastAsia"/>
                <w:kern w:val="0"/>
              </w:rPr>
              <w:t>滨江区泰安路200号</w:t>
            </w:r>
          </w:p>
          <w:p w:rsidR="009770CE" w:rsidRPr="00AA47E3" w:rsidRDefault="009770CE" w:rsidP="00DF43C3">
            <w:pPr>
              <w:widowControl/>
              <w:spacing w:line="240" w:lineRule="exact"/>
              <w:ind w:leftChars="0" w:left="0" w:firstLineChars="0" w:firstLine="0"/>
              <w:jc w:val="left"/>
              <w:rPr>
                <w:rFonts w:ascii="仿宋_GB2312" w:eastAsia="仿宋_GB2312" w:hAnsi="宋体" w:cs="Times New Roman"/>
                <w:kern w:val="0"/>
              </w:rPr>
            </w:pPr>
            <w:r w:rsidRPr="00AA47E3">
              <w:rPr>
                <w:rFonts w:ascii="仿宋_GB2312" w:eastAsia="仿宋_GB2312" w:hAnsi="宋体" w:cs="仿宋_GB2312" w:hint="eastAsia"/>
                <w:kern w:val="0"/>
              </w:rPr>
              <w:t>/文三路199号1号楼</w:t>
            </w:r>
          </w:p>
        </w:tc>
        <w:tc>
          <w:tcPr>
            <w:tcW w:w="2580"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0571-87702462（江南）/0571-88060228（江北）</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经开区</w:t>
            </w:r>
          </w:p>
        </w:tc>
        <w:tc>
          <w:tcPr>
            <w:tcW w:w="1969"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经济技术开发区人才市场管理办公室</w:t>
            </w:r>
          </w:p>
        </w:tc>
        <w:tc>
          <w:tcPr>
            <w:tcW w:w="3544" w:type="dxa"/>
            <w:tcBorders>
              <w:top w:val="nil"/>
              <w:left w:val="nil"/>
              <w:bottom w:val="single" w:sz="4" w:space="0" w:color="auto"/>
              <w:right w:val="single" w:sz="4" w:space="0" w:color="auto"/>
            </w:tcBorders>
            <w:vAlign w:val="center"/>
          </w:tcPr>
          <w:p w:rsidR="009770CE" w:rsidRPr="00AA47E3" w:rsidRDefault="00410A85" w:rsidP="00DF43C3">
            <w:pPr>
              <w:widowControl/>
              <w:spacing w:line="240" w:lineRule="exact"/>
              <w:ind w:leftChars="0" w:left="0" w:firstLineChars="0" w:firstLine="0"/>
              <w:jc w:val="left"/>
              <w:rPr>
                <w:rFonts w:ascii="仿宋_GB2312" w:eastAsia="仿宋_GB2312" w:hAnsi="宋体" w:cs="Times New Roman"/>
                <w:kern w:val="0"/>
              </w:rPr>
            </w:pPr>
            <w:r w:rsidRPr="00AA47E3">
              <w:rPr>
                <w:rFonts w:ascii="仿宋_GB2312" w:eastAsia="仿宋_GB2312" w:hAnsi="宋体" w:cs="仿宋_GB2312" w:hint="eastAsia"/>
                <w:kern w:val="0"/>
              </w:rPr>
              <w:t>经济技术开发区幸福南路1116号和茂大厦一楼D区人力社保综合进件窗口</w:t>
            </w:r>
          </w:p>
        </w:tc>
        <w:tc>
          <w:tcPr>
            <w:tcW w:w="2580"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0571-89898506</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proofErr w:type="gramStart"/>
            <w:r w:rsidRPr="00AA47E3">
              <w:rPr>
                <w:rFonts w:ascii="仿宋_GB2312" w:eastAsia="仿宋_GB2312" w:hAnsi="宋体" w:cs="仿宋_GB2312" w:hint="eastAsia"/>
                <w:kern w:val="0"/>
              </w:rPr>
              <w:t>萧山区</w:t>
            </w:r>
            <w:proofErr w:type="gramEnd"/>
          </w:p>
        </w:tc>
        <w:tc>
          <w:tcPr>
            <w:tcW w:w="1969"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proofErr w:type="gramStart"/>
            <w:r w:rsidRPr="00AA47E3">
              <w:rPr>
                <w:rFonts w:ascii="仿宋_GB2312" w:eastAsia="仿宋_GB2312" w:hAnsi="宋体" w:cs="仿宋_GB2312" w:hint="eastAsia"/>
                <w:kern w:val="0"/>
              </w:rPr>
              <w:t>萧山区</w:t>
            </w:r>
            <w:proofErr w:type="gramEnd"/>
            <w:r w:rsidRPr="00AA47E3">
              <w:rPr>
                <w:rFonts w:ascii="仿宋_GB2312" w:eastAsia="仿宋_GB2312" w:hAnsi="宋体" w:cs="仿宋_GB2312" w:hint="eastAsia"/>
                <w:kern w:val="0"/>
              </w:rPr>
              <w:t>人才管理</w:t>
            </w:r>
          </w:p>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服务处</w:t>
            </w:r>
          </w:p>
        </w:tc>
        <w:tc>
          <w:tcPr>
            <w:tcW w:w="3544"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left"/>
              <w:rPr>
                <w:rFonts w:ascii="仿宋_GB2312" w:eastAsia="仿宋_GB2312" w:hAnsi="宋体" w:cs="仿宋_GB2312"/>
                <w:kern w:val="0"/>
              </w:rPr>
            </w:pPr>
            <w:proofErr w:type="gramStart"/>
            <w:r w:rsidRPr="00AA47E3">
              <w:rPr>
                <w:rFonts w:ascii="仿宋_GB2312" w:eastAsia="仿宋_GB2312" w:hAnsi="宋体" w:cs="仿宋_GB2312" w:hint="eastAsia"/>
                <w:kern w:val="0"/>
              </w:rPr>
              <w:t>萧山区沈家里路</w:t>
            </w:r>
            <w:proofErr w:type="gramEnd"/>
            <w:r w:rsidRPr="00AA47E3">
              <w:rPr>
                <w:rFonts w:ascii="仿宋_GB2312" w:eastAsia="仿宋_GB2312" w:hAnsi="宋体" w:cs="仿宋_GB2312" w:hint="eastAsia"/>
                <w:kern w:val="0"/>
              </w:rPr>
              <w:t>199号</w:t>
            </w:r>
          </w:p>
          <w:p w:rsidR="009770CE" w:rsidRPr="00AA47E3" w:rsidRDefault="009770CE" w:rsidP="00DF43C3">
            <w:pPr>
              <w:widowControl/>
              <w:spacing w:line="240" w:lineRule="exact"/>
              <w:ind w:leftChars="0" w:left="0" w:firstLineChars="0" w:firstLine="0"/>
              <w:jc w:val="left"/>
              <w:rPr>
                <w:rFonts w:ascii="仿宋_GB2312" w:eastAsia="仿宋_GB2312" w:hAnsi="宋体" w:cs="Times New Roman"/>
                <w:kern w:val="0"/>
              </w:rPr>
            </w:pPr>
            <w:r w:rsidRPr="00AA47E3">
              <w:rPr>
                <w:rFonts w:ascii="仿宋_GB2312" w:eastAsia="仿宋_GB2312" w:hAnsi="宋体" w:cs="仿宋_GB2312" w:hint="eastAsia"/>
                <w:kern w:val="0"/>
              </w:rPr>
              <w:t>萧山人力资源市场4楼大厅</w:t>
            </w:r>
          </w:p>
        </w:tc>
        <w:tc>
          <w:tcPr>
            <w:tcW w:w="2580" w:type="dxa"/>
            <w:tcBorders>
              <w:top w:val="nil"/>
              <w:left w:val="nil"/>
              <w:bottom w:val="single" w:sz="4" w:space="0" w:color="auto"/>
              <w:right w:val="single" w:sz="4" w:space="0" w:color="auto"/>
            </w:tcBorders>
            <w:vAlign w:val="center"/>
          </w:tcPr>
          <w:p w:rsidR="009770CE"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0571-82650153</w:t>
            </w:r>
          </w:p>
          <w:p w:rsidR="00B10DA1" w:rsidRPr="00AA47E3" w:rsidRDefault="00B10DA1" w:rsidP="00DF43C3">
            <w:pPr>
              <w:widowControl/>
              <w:spacing w:line="240" w:lineRule="exact"/>
              <w:ind w:leftChars="0" w:left="0" w:firstLineChars="0" w:firstLine="0"/>
              <w:jc w:val="center"/>
              <w:rPr>
                <w:rFonts w:ascii="仿宋_GB2312" w:eastAsia="仿宋_GB2312" w:hAnsi="宋体" w:cs="仿宋_GB2312"/>
                <w:kern w:val="0"/>
              </w:rPr>
            </w:pPr>
            <w:r>
              <w:rPr>
                <w:rFonts w:ascii="仿宋_GB2312" w:eastAsia="仿宋_GB2312" w:hAnsi="宋体" w:cs="仿宋_GB2312" w:hint="eastAsia"/>
                <w:kern w:val="0"/>
              </w:rPr>
              <w:t>0571-82898270</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余杭区</w:t>
            </w:r>
          </w:p>
        </w:tc>
        <w:tc>
          <w:tcPr>
            <w:tcW w:w="1969"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余杭区人才资源</w:t>
            </w:r>
          </w:p>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开发管理办公室</w:t>
            </w:r>
          </w:p>
        </w:tc>
        <w:tc>
          <w:tcPr>
            <w:tcW w:w="3544" w:type="dxa"/>
            <w:tcBorders>
              <w:top w:val="nil"/>
              <w:left w:val="nil"/>
              <w:bottom w:val="single" w:sz="4" w:space="0" w:color="auto"/>
              <w:right w:val="single" w:sz="4" w:space="0" w:color="auto"/>
            </w:tcBorders>
            <w:vAlign w:val="center"/>
          </w:tcPr>
          <w:p w:rsidR="009770CE" w:rsidRPr="00AA47E3" w:rsidRDefault="009F1C53" w:rsidP="00DF43C3">
            <w:pPr>
              <w:widowControl/>
              <w:spacing w:line="240" w:lineRule="exact"/>
              <w:ind w:leftChars="0" w:left="0" w:firstLineChars="0" w:firstLine="0"/>
              <w:rPr>
                <w:rFonts w:ascii="仿宋_GB2312" w:eastAsia="仿宋_GB2312" w:hAnsi="宋体" w:cs="Times New Roman"/>
                <w:kern w:val="0"/>
              </w:rPr>
            </w:pPr>
            <w:r w:rsidRPr="009F1C53">
              <w:rPr>
                <w:rFonts w:ascii="仿宋_GB2312" w:eastAsia="仿宋_GB2312" w:hAnsi="宋体" w:cs="仿宋_GB2312" w:hint="eastAsia"/>
                <w:kern w:val="0"/>
              </w:rPr>
              <w:t>余杭区临平南大街265号市民之家D区21-23号窗口</w:t>
            </w:r>
            <w:r>
              <w:rPr>
                <w:rFonts w:ascii="仿宋_GB2312" w:eastAsia="仿宋_GB2312" w:hAnsi="宋体" w:cs="仿宋_GB2312" w:hint="eastAsia"/>
                <w:kern w:val="0"/>
              </w:rPr>
              <w:t>/</w:t>
            </w:r>
            <w:r w:rsidRPr="009F1C53">
              <w:rPr>
                <w:rFonts w:ascii="仿宋_GB2312" w:eastAsia="仿宋_GB2312" w:hAnsi="宋体" w:cs="仿宋_GB2312" w:hint="eastAsia"/>
                <w:kern w:val="0"/>
              </w:rPr>
              <w:t>余杭区临平超峰西路1号人力资源市场209室</w:t>
            </w:r>
          </w:p>
        </w:tc>
        <w:tc>
          <w:tcPr>
            <w:tcW w:w="2580"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0571-86164686</w:t>
            </w:r>
          </w:p>
          <w:p w:rsidR="00857BD5" w:rsidRPr="00AA47E3" w:rsidRDefault="00857BD5"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0571-86164382</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富阳区</w:t>
            </w:r>
          </w:p>
        </w:tc>
        <w:tc>
          <w:tcPr>
            <w:tcW w:w="1969" w:type="dxa"/>
            <w:tcBorders>
              <w:top w:val="nil"/>
              <w:left w:val="nil"/>
              <w:bottom w:val="single" w:sz="4" w:space="0" w:color="auto"/>
              <w:right w:val="single" w:sz="4" w:space="0" w:color="auto"/>
            </w:tcBorders>
            <w:vAlign w:val="center"/>
          </w:tcPr>
          <w:p w:rsidR="009770CE" w:rsidRPr="00AA47E3" w:rsidRDefault="00AA3FE4"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富阳区人才资源开发管理办公室</w:t>
            </w:r>
          </w:p>
        </w:tc>
        <w:tc>
          <w:tcPr>
            <w:tcW w:w="3544" w:type="dxa"/>
            <w:tcBorders>
              <w:top w:val="nil"/>
              <w:left w:val="nil"/>
              <w:bottom w:val="single" w:sz="4" w:space="0" w:color="auto"/>
              <w:right w:val="single" w:sz="4" w:space="0" w:color="auto"/>
            </w:tcBorders>
            <w:vAlign w:val="center"/>
          </w:tcPr>
          <w:p w:rsidR="009770CE" w:rsidRPr="00AA47E3" w:rsidRDefault="00AA3FE4" w:rsidP="00DF43C3">
            <w:pPr>
              <w:widowControl/>
              <w:spacing w:line="240" w:lineRule="exact"/>
              <w:ind w:leftChars="0" w:left="0" w:firstLineChars="0" w:firstLine="0"/>
              <w:rPr>
                <w:rFonts w:ascii="仿宋_GB2312" w:eastAsia="仿宋_GB2312" w:hAnsi="宋体" w:cs="Times New Roman"/>
                <w:kern w:val="0"/>
              </w:rPr>
            </w:pPr>
            <w:r w:rsidRPr="00AA47E3">
              <w:rPr>
                <w:rFonts w:ascii="仿宋_GB2312" w:eastAsia="仿宋_GB2312" w:hAnsi="宋体" w:cs="仿宋_GB2312" w:hint="eastAsia"/>
                <w:kern w:val="0"/>
              </w:rPr>
              <w:t>富阳区富春街道恩波大道1128号永和大厦2楼社会保障服务大厅47、48号窗口</w:t>
            </w:r>
          </w:p>
        </w:tc>
        <w:tc>
          <w:tcPr>
            <w:tcW w:w="2580" w:type="dxa"/>
            <w:tcBorders>
              <w:top w:val="nil"/>
              <w:left w:val="nil"/>
              <w:bottom w:val="single" w:sz="4" w:space="0" w:color="auto"/>
              <w:right w:val="single" w:sz="4" w:space="0" w:color="auto"/>
            </w:tcBorders>
            <w:vAlign w:val="center"/>
          </w:tcPr>
          <w:p w:rsidR="009770CE" w:rsidRPr="00AA47E3" w:rsidRDefault="00AA3FE4" w:rsidP="00AA3FE4">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0571-63346340 0571-63346341</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临安区</w:t>
            </w:r>
          </w:p>
        </w:tc>
        <w:tc>
          <w:tcPr>
            <w:tcW w:w="1969"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临安区人才资源</w:t>
            </w:r>
          </w:p>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管理办公室</w:t>
            </w:r>
          </w:p>
        </w:tc>
        <w:tc>
          <w:tcPr>
            <w:tcW w:w="3544" w:type="dxa"/>
            <w:tcBorders>
              <w:top w:val="nil"/>
              <w:left w:val="nil"/>
              <w:bottom w:val="single" w:sz="4" w:space="0" w:color="auto"/>
              <w:right w:val="single" w:sz="4" w:space="0" w:color="auto"/>
            </w:tcBorders>
            <w:vAlign w:val="center"/>
          </w:tcPr>
          <w:p w:rsidR="009770CE" w:rsidRPr="00AA47E3" w:rsidRDefault="00D12F2E" w:rsidP="00DF43C3">
            <w:pPr>
              <w:widowControl/>
              <w:spacing w:line="240" w:lineRule="exact"/>
              <w:ind w:leftChars="0" w:left="0" w:firstLineChars="0" w:firstLine="0"/>
              <w:rPr>
                <w:rFonts w:ascii="仿宋_GB2312" w:eastAsia="仿宋_GB2312" w:hAnsi="宋体" w:cs="Times New Roman"/>
                <w:kern w:val="0"/>
              </w:rPr>
            </w:pPr>
            <w:r w:rsidRPr="00AA47E3">
              <w:rPr>
                <w:rFonts w:ascii="仿宋_GB2312" w:eastAsia="仿宋_GB2312" w:hAnsi="宋体" w:cs="仿宋_GB2312" w:hint="eastAsia"/>
                <w:kern w:val="0"/>
              </w:rPr>
              <w:t>临安区锦南街道九州街599号锦南文体中心一楼</w:t>
            </w:r>
          </w:p>
        </w:tc>
        <w:tc>
          <w:tcPr>
            <w:tcW w:w="2580"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0571-63734351</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建德市</w:t>
            </w:r>
          </w:p>
        </w:tc>
        <w:tc>
          <w:tcPr>
            <w:tcW w:w="1969"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建德市人才市场</w:t>
            </w:r>
          </w:p>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管理办公室</w:t>
            </w:r>
          </w:p>
        </w:tc>
        <w:tc>
          <w:tcPr>
            <w:tcW w:w="3544" w:type="dxa"/>
            <w:tcBorders>
              <w:top w:val="nil"/>
              <w:left w:val="nil"/>
              <w:bottom w:val="single" w:sz="4" w:space="0" w:color="auto"/>
              <w:right w:val="single" w:sz="4" w:space="0" w:color="auto"/>
            </w:tcBorders>
            <w:vAlign w:val="center"/>
          </w:tcPr>
          <w:p w:rsidR="009770CE" w:rsidRPr="00AA47E3" w:rsidRDefault="0082661F" w:rsidP="00DF43C3">
            <w:pPr>
              <w:widowControl/>
              <w:spacing w:line="240" w:lineRule="exact"/>
              <w:ind w:leftChars="0" w:left="0" w:firstLineChars="0" w:firstLine="0"/>
              <w:rPr>
                <w:rFonts w:ascii="仿宋_GB2312" w:eastAsia="仿宋_GB2312" w:hAnsi="宋体" w:cs="Times New Roman"/>
                <w:kern w:val="0"/>
              </w:rPr>
            </w:pPr>
            <w:r w:rsidRPr="00AA47E3">
              <w:rPr>
                <w:rFonts w:ascii="仿宋_GB2312" w:eastAsia="仿宋_GB2312" w:hAnsi="宋体" w:cs="仿宋_GB2312" w:hint="eastAsia"/>
                <w:kern w:val="0"/>
              </w:rPr>
              <w:t>建德市新安江街道新安东路298号社会保障服务中心人才市场综合窗口</w:t>
            </w:r>
          </w:p>
        </w:tc>
        <w:tc>
          <w:tcPr>
            <w:tcW w:w="2580" w:type="dxa"/>
            <w:tcBorders>
              <w:top w:val="nil"/>
              <w:left w:val="nil"/>
              <w:bottom w:val="single" w:sz="4" w:space="0" w:color="auto"/>
              <w:right w:val="single" w:sz="4" w:space="0" w:color="auto"/>
            </w:tcBorders>
            <w:vAlign w:val="center"/>
          </w:tcPr>
          <w:p w:rsidR="009770CE" w:rsidRPr="00AA47E3" w:rsidRDefault="00D609F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0571-64726184</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桐庐县</w:t>
            </w:r>
          </w:p>
        </w:tc>
        <w:tc>
          <w:tcPr>
            <w:tcW w:w="1969" w:type="dxa"/>
            <w:tcBorders>
              <w:top w:val="nil"/>
              <w:left w:val="nil"/>
              <w:bottom w:val="single" w:sz="4" w:space="0" w:color="auto"/>
              <w:right w:val="single" w:sz="4" w:space="0" w:color="auto"/>
            </w:tcBorders>
            <w:vAlign w:val="center"/>
          </w:tcPr>
          <w:p w:rsidR="009770CE" w:rsidRPr="00AA47E3" w:rsidRDefault="008D357D"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桐庐县人才和公共就业服务处</w:t>
            </w:r>
          </w:p>
        </w:tc>
        <w:tc>
          <w:tcPr>
            <w:tcW w:w="3544" w:type="dxa"/>
            <w:tcBorders>
              <w:top w:val="nil"/>
              <w:left w:val="nil"/>
              <w:bottom w:val="single" w:sz="4" w:space="0" w:color="auto"/>
              <w:right w:val="single" w:sz="4" w:space="0" w:color="auto"/>
            </w:tcBorders>
            <w:vAlign w:val="center"/>
          </w:tcPr>
          <w:p w:rsidR="009770CE" w:rsidRPr="00AA47E3" w:rsidRDefault="009D11A5" w:rsidP="009D11A5">
            <w:pPr>
              <w:widowControl/>
              <w:spacing w:line="240" w:lineRule="exact"/>
              <w:ind w:leftChars="0" w:left="0" w:firstLineChars="0" w:firstLine="0"/>
              <w:rPr>
                <w:rFonts w:ascii="仿宋_GB2312" w:eastAsia="仿宋_GB2312" w:hAnsi="宋体" w:cs="Times New Roman"/>
                <w:kern w:val="0"/>
              </w:rPr>
            </w:pPr>
            <w:r w:rsidRPr="00AA47E3">
              <w:rPr>
                <w:rFonts w:ascii="仿宋_GB2312" w:eastAsia="仿宋_GB2312" w:hAnsi="宋体" w:cs="仿宋_GB2312" w:hint="eastAsia"/>
                <w:kern w:val="0"/>
              </w:rPr>
              <w:t>桐庐县</w:t>
            </w:r>
            <w:r w:rsidR="00C17265" w:rsidRPr="00AA47E3">
              <w:rPr>
                <w:rFonts w:ascii="仿宋_GB2312" w:eastAsia="仿宋_GB2312" w:hAnsi="宋体" w:cs="仿宋_GB2312" w:hint="eastAsia"/>
                <w:kern w:val="0"/>
              </w:rPr>
              <w:t>城南街道</w:t>
            </w:r>
            <w:r w:rsidRPr="00AA47E3">
              <w:rPr>
                <w:rFonts w:ascii="仿宋_GB2312" w:eastAsia="仿宋_GB2312" w:hAnsi="宋体" w:cs="仿宋_GB2312" w:hint="eastAsia"/>
                <w:kern w:val="0"/>
              </w:rPr>
              <w:t>迎春南路258号行政服务中心二</w:t>
            </w:r>
            <w:proofErr w:type="gramStart"/>
            <w:r w:rsidRPr="00AA47E3">
              <w:rPr>
                <w:rFonts w:ascii="仿宋_GB2312" w:eastAsia="仿宋_GB2312" w:hAnsi="宋体" w:cs="仿宋_GB2312" w:hint="eastAsia"/>
                <w:kern w:val="0"/>
              </w:rPr>
              <w:t>楼人才</w:t>
            </w:r>
            <w:proofErr w:type="gramEnd"/>
            <w:r w:rsidRPr="00AA47E3">
              <w:rPr>
                <w:rFonts w:ascii="仿宋_GB2312" w:eastAsia="仿宋_GB2312" w:hAnsi="宋体" w:cs="仿宋_GB2312" w:hint="eastAsia"/>
                <w:kern w:val="0"/>
              </w:rPr>
              <w:t xml:space="preserve">就业综合业务窗口  </w:t>
            </w:r>
          </w:p>
        </w:tc>
        <w:tc>
          <w:tcPr>
            <w:tcW w:w="2580" w:type="dxa"/>
            <w:tcBorders>
              <w:top w:val="nil"/>
              <w:left w:val="nil"/>
              <w:bottom w:val="single" w:sz="4" w:space="0" w:color="auto"/>
              <w:right w:val="single" w:sz="4" w:space="0" w:color="auto"/>
            </w:tcBorders>
            <w:vAlign w:val="center"/>
          </w:tcPr>
          <w:p w:rsidR="009770CE" w:rsidRPr="00AA47E3" w:rsidRDefault="009D11A5"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0571-64220183  0571-64220185</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淳安县</w:t>
            </w:r>
          </w:p>
        </w:tc>
        <w:tc>
          <w:tcPr>
            <w:tcW w:w="1969" w:type="dxa"/>
            <w:tcBorders>
              <w:top w:val="nil"/>
              <w:left w:val="nil"/>
              <w:bottom w:val="single" w:sz="4" w:space="0" w:color="auto"/>
              <w:right w:val="single" w:sz="4" w:space="0" w:color="auto"/>
            </w:tcBorders>
            <w:vAlign w:val="center"/>
          </w:tcPr>
          <w:p w:rsidR="000D58EF"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淳安县人才市场</w:t>
            </w:r>
          </w:p>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管理办公室</w:t>
            </w:r>
          </w:p>
        </w:tc>
        <w:tc>
          <w:tcPr>
            <w:tcW w:w="3544" w:type="dxa"/>
            <w:tcBorders>
              <w:top w:val="nil"/>
              <w:left w:val="nil"/>
              <w:bottom w:val="single" w:sz="4" w:space="0" w:color="auto"/>
              <w:right w:val="single" w:sz="4" w:space="0" w:color="auto"/>
            </w:tcBorders>
            <w:vAlign w:val="center"/>
          </w:tcPr>
          <w:p w:rsidR="000D58EF" w:rsidRPr="00AA47E3" w:rsidRDefault="00901714" w:rsidP="00DF43C3">
            <w:pPr>
              <w:widowControl/>
              <w:spacing w:line="240" w:lineRule="exact"/>
              <w:ind w:leftChars="0" w:left="0" w:firstLineChars="0" w:firstLine="0"/>
              <w:rPr>
                <w:rFonts w:ascii="仿宋_GB2312" w:eastAsia="仿宋_GB2312" w:hAnsi="宋体" w:cs="仿宋_GB2312"/>
                <w:kern w:val="0"/>
              </w:rPr>
            </w:pPr>
            <w:r w:rsidRPr="00AA47E3">
              <w:rPr>
                <w:rFonts w:ascii="仿宋_GB2312" w:eastAsia="仿宋_GB2312" w:hAnsi="宋体" w:cs="仿宋_GB2312" w:hint="eastAsia"/>
                <w:kern w:val="0"/>
              </w:rPr>
              <w:t>淳安县千岛湖镇环湖北路377号</w:t>
            </w:r>
          </w:p>
          <w:p w:rsidR="009770CE" w:rsidRPr="00AA47E3" w:rsidRDefault="00901714" w:rsidP="00A12664">
            <w:pPr>
              <w:widowControl/>
              <w:spacing w:line="240" w:lineRule="exact"/>
              <w:ind w:leftChars="0" w:left="0" w:firstLineChars="0" w:firstLine="0"/>
              <w:rPr>
                <w:rFonts w:ascii="仿宋_GB2312" w:eastAsia="仿宋_GB2312" w:hAnsi="宋体" w:cs="Times New Roman"/>
                <w:kern w:val="0"/>
              </w:rPr>
            </w:pPr>
            <w:r w:rsidRPr="00AA47E3">
              <w:rPr>
                <w:rFonts w:ascii="仿宋_GB2312" w:eastAsia="仿宋_GB2312" w:hAnsi="宋体" w:cs="仿宋_GB2312" w:hint="eastAsia"/>
                <w:kern w:val="0"/>
              </w:rPr>
              <w:t>1楼</w:t>
            </w:r>
            <w:r w:rsidR="00A12664" w:rsidRPr="00AA47E3">
              <w:rPr>
                <w:rFonts w:ascii="仿宋_GB2312" w:eastAsia="仿宋_GB2312" w:hAnsi="宋体" w:cs="仿宋_GB2312" w:hint="eastAsia"/>
                <w:kern w:val="0"/>
              </w:rPr>
              <w:t>c</w:t>
            </w:r>
            <w:r w:rsidRPr="00AA47E3">
              <w:rPr>
                <w:rFonts w:ascii="仿宋_GB2312" w:eastAsia="仿宋_GB2312" w:hAnsi="宋体" w:cs="仿宋_GB2312" w:hint="eastAsia"/>
                <w:kern w:val="0"/>
              </w:rPr>
              <w:t>区</w:t>
            </w:r>
            <w:r w:rsidR="00A12664" w:rsidRPr="00AA47E3">
              <w:rPr>
                <w:rFonts w:ascii="仿宋_GB2312" w:eastAsia="仿宋_GB2312" w:hAnsi="宋体" w:cs="仿宋_GB2312" w:hint="eastAsia"/>
                <w:kern w:val="0"/>
              </w:rPr>
              <w:t>1、2</w:t>
            </w:r>
            <w:r w:rsidRPr="00AA47E3">
              <w:rPr>
                <w:rFonts w:ascii="仿宋_GB2312" w:eastAsia="仿宋_GB2312" w:hAnsi="宋体" w:cs="仿宋_GB2312" w:hint="eastAsia"/>
                <w:kern w:val="0"/>
              </w:rPr>
              <w:t>号</w:t>
            </w:r>
            <w:r w:rsidR="00A12664" w:rsidRPr="00AA47E3">
              <w:rPr>
                <w:rFonts w:ascii="仿宋_GB2312" w:eastAsia="仿宋_GB2312" w:hAnsi="宋体" w:cs="仿宋_GB2312" w:hint="eastAsia"/>
                <w:kern w:val="0"/>
              </w:rPr>
              <w:t>行政审批</w:t>
            </w:r>
            <w:r w:rsidRPr="00AA47E3">
              <w:rPr>
                <w:rFonts w:ascii="仿宋_GB2312" w:eastAsia="仿宋_GB2312" w:hAnsi="宋体" w:cs="仿宋_GB2312" w:hint="eastAsia"/>
                <w:kern w:val="0"/>
              </w:rPr>
              <w:t>窗口</w:t>
            </w:r>
          </w:p>
        </w:tc>
        <w:tc>
          <w:tcPr>
            <w:tcW w:w="2580"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w:t>
            </w:r>
            <w:r w:rsidR="00901C0A" w:rsidRPr="00AA47E3">
              <w:rPr>
                <w:rFonts w:ascii="仿宋_GB2312" w:eastAsia="仿宋_GB2312" w:hAnsi="宋体" w:cs="仿宋_GB2312" w:hint="eastAsia"/>
                <w:kern w:val="0"/>
              </w:rPr>
              <w:t>64819979</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大江东</w:t>
            </w:r>
          </w:p>
        </w:tc>
        <w:tc>
          <w:tcPr>
            <w:tcW w:w="1969"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Times New Roman"/>
                <w:kern w:val="0"/>
              </w:rPr>
            </w:pPr>
            <w:r w:rsidRPr="00AA47E3">
              <w:rPr>
                <w:rFonts w:ascii="仿宋_GB2312" w:eastAsia="仿宋_GB2312" w:hAnsi="宋体" w:cs="仿宋_GB2312" w:hint="eastAsia"/>
                <w:kern w:val="0"/>
              </w:rPr>
              <w:t>大江东产业集聚区社会发展局</w:t>
            </w:r>
          </w:p>
        </w:tc>
        <w:tc>
          <w:tcPr>
            <w:tcW w:w="3544"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rPr>
                <w:rFonts w:ascii="仿宋_GB2312" w:eastAsia="仿宋_GB2312" w:hAnsi="宋体" w:cs="Times New Roman"/>
                <w:kern w:val="0"/>
              </w:rPr>
            </w:pPr>
            <w:r w:rsidRPr="00AA47E3">
              <w:rPr>
                <w:rFonts w:ascii="仿宋_GB2312" w:eastAsia="仿宋_GB2312" w:hAnsi="宋体" w:cs="仿宋_GB2312" w:hint="eastAsia"/>
                <w:kern w:val="0"/>
              </w:rPr>
              <w:t>大江东产业集聚区</w:t>
            </w:r>
            <w:r w:rsidR="007F7FE1" w:rsidRPr="00AA47E3">
              <w:rPr>
                <w:rFonts w:ascii="仿宋_GB2312" w:eastAsia="仿宋_GB2312" w:hAnsi="宋体" w:cs="仿宋_GB2312" w:hint="eastAsia"/>
                <w:kern w:val="0"/>
              </w:rPr>
              <w:t>江东大道3899号A26号窗口</w:t>
            </w:r>
          </w:p>
        </w:tc>
        <w:tc>
          <w:tcPr>
            <w:tcW w:w="2580" w:type="dxa"/>
            <w:tcBorders>
              <w:top w:val="nil"/>
              <w:left w:val="nil"/>
              <w:bottom w:val="single" w:sz="4" w:space="0" w:color="auto"/>
              <w:right w:val="single" w:sz="4" w:space="0" w:color="auto"/>
            </w:tcBorders>
            <w:vAlign w:val="center"/>
          </w:tcPr>
          <w:p w:rsidR="009770CE" w:rsidRPr="00AA47E3" w:rsidRDefault="009770CE" w:rsidP="00DF43C3">
            <w:pPr>
              <w:widowControl/>
              <w:spacing w:line="240" w:lineRule="exact"/>
              <w:ind w:leftChars="0" w:left="0" w:firstLineChars="0" w:firstLine="0"/>
              <w:jc w:val="center"/>
              <w:rPr>
                <w:rFonts w:ascii="仿宋_GB2312" w:eastAsia="仿宋_GB2312" w:hAnsi="宋体" w:cs="仿宋_GB2312"/>
                <w:kern w:val="0"/>
              </w:rPr>
            </w:pPr>
            <w:r w:rsidRPr="00AA47E3">
              <w:rPr>
                <w:rFonts w:ascii="仿宋_GB2312" w:eastAsia="仿宋_GB2312" w:hAnsi="宋体" w:cs="仿宋_GB2312" w:hint="eastAsia"/>
                <w:kern w:val="0"/>
              </w:rPr>
              <w:t>0571-</w:t>
            </w:r>
            <w:r w:rsidR="0071750E" w:rsidRPr="00AA47E3">
              <w:rPr>
                <w:rFonts w:ascii="仿宋_GB2312" w:eastAsia="仿宋_GB2312" w:hAnsi="宋体" w:cs="仿宋_GB2312" w:hint="eastAsia"/>
                <w:kern w:val="0"/>
              </w:rPr>
              <w:t>82987501</w:t>
            </w:r>
          </w:p>
        </w:tc>
      </w:tr>
    </w:tbl>
    <w:p w:rsidR="009770CE" w:rsidRPr="00180163" w:rsidRDefault="009770CE" w:rsidP="0090634A">
      <w:pPr>
        <w:spacing w:line="500" w:lineRule="exact"/>
        <w:ind w:leftChars="0" w:left="0" w:firstLineChars="0" w:firstLine="0"/>
        <w:rPr>
          <w:rFonts w:ascii="仿宋_GB2312" w:eastAsia="仿宋_GB2312" w:cs="Times New Roman"/>
          <w:sz w:val="24"/>
          <w:szCs w:val="2"/>
        </w:rPr>
      </w:pPr>
    </w:p>
    <w:sectPr w:rsidR="009770CE" w:rsidRPr="00180163" w:rsidSect="000D58EF">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B3" w:rsidRDefault="009D4EB3" w:rsidP="00742B5C">
      <w:pPr>
        <w:spacing w:line="240" w:lineRule="auto"/>
        <w:ind w:left="378" w:firstLine="420"/>
        <w:rPr>
          <w:rFonts w:cs="Times New Roman"/>
        </w:rPr>
      </w:pPr>
      <w:r>
        <w:rPr>
          <w:rFonts w:cs="Times New Roman"/>
        </w:rPr>
        <w:separator/>
      </w:r>
    </w:p>
  </w:endnote>
  <w:endnote w:type="continuationSeparator" w:id="0">
    <w:p w:rsidR="009D4EB3" w:rsidRDefault="009D4EB3" w:rsidP="00742B5C">
      <w:pPr>
        <w:spacing w:line="240" w:lineRule="auto"/>
        <w:ind w:left="378" w:firstLine="42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5C" w:rsidRDefault="00742B5C" w:rsidP="00742B5C">
    <w:pPr>
      <w:pStyle w:val="a4"/>
      <w:ind w:left="378"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CE" w:rsidRDefault="009770CE" w:rsidP="00742B5C">
    <w:pPr>
      <w:pStyle w:val="a4"/>
      <w:ind w:left="378"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5C" w:rsidRDefault="00742B5C" w:rsidP="00742B5C">
    <w:pPr>
      <w:pStyle w:val="a4"/>
      <w:ind w:left="378"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B3" w:rsidRDefault="009D4EB3" w:rsidP="00742B5C">
      <w:pPr>
        <w:spacing w:line="240" w:lineRule="auto"/>
        <w:ind w:left="378" w:firstLine="420"/>
        <w:rPr>
          <w:rFonts w:cs="Times New Roman"/>
        </w:rPr>
      </w:pPr>
      <w:r>
        <w:rPr>
          <w:rFonts w:cs="Times New Roman"/>
        </w:rPr>
        <w:separator/>
      </w:r>
    </w:p>
  </w:footnote>
  <w:footnote w:type="continuationSeparator" w:id="0">
    <w:p w:rsidR="009D4EB3" w:rsidRDefault="009D4EB3" w:rsidP="00742B5C">
      <w:pPr>
        <w:spacing w:line="240" w:lineRule="auto"/>
        <w:ind w:left="378" w:firstLine="42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5C" w:rsidRDefault="00742B5C" w:rsidP="00742B5C">
    <w:pPr>
      <w:pStyle w:val="a3"/>
      <w:ind w:left="378"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CE" w:rsidRPr="00486FD4" w:rsidRDefault="009770CE" w:rsidP="00486FD4">
    <w:pPr>
      <w:ind w:leftChars="0" w:left="798" w:firstLineChars="0" w:firstLine="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5C" w:rsidRPr="000615C8" w:rsidRDefault="00742B5C" w:rsidP="000615C8">
    <w:pPr>
      <w:ind w:leftChars="0" w:left="798" w:firstLineChars="0"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FD4"/>
    <w:rsid w:val="00021E91"/>
    <w:rsid w:val="00021F0D"/>
    <w:rsid w:val="00025B93"/>
    <w:rsid w:val="00056B52"/>
    <w:rsid w:val="000615C8"/>
    <w:rsid w:val="00061CAC"/>
    <w:rsid w:val="00063351"/>
    <w:rsid w:val="0006347F"/>
    <w:rsid w:val="00073338"/>
    <w:rsid w:val="0007598E"/>
    <w:rsid w:val="00087AD1"/>
    <w:rsid w:val="00093BE5"/>
    <w:rsid w:val="00094375"/>
    <w:rsid w:val="00096151"/>
    <w:rsid w:val="00097D6B"/>
    <w:rsid w:val="000A0FBE"/>
    <w:rsid w:val="000A1241"/>
    <w:rsid w:val="000A5A9A"/>
    <w:rsid w:val="000B3BA7"/>
    <w:rsid w:val="000B5A97"/>
    <w:rsid w:val="000C035C"/>
    <w:rsid w:val="000C27E1"/>
    <w:rsid w:val="000D58EF"/>
    <w:rsid w:val="000E11CE"/>
    <w:rsid w:val="001021A1"/>
    <w:rsid w:val="001225B6"/>
    <w:rsid w:val="00130F2C"/>
    <w:rsid w:val="00141BF0"/>
    <w:rsid w:val="00143B9C"/>
    <w:rsid w:val="001519DB"/>
    <w:rsid w:val="001578DA"/>
    <w:rsid w:val="001708BA"/>
    <w:rsid w:val="00180163"/>
    <w:rsid w:val="00181B14"/>
    <w:rsid w:val="001833BC"/>
    <w:rsid w:val="001859CE"/>
    <w:rsid w:val="00186640"/>
    <w:rsid w:val="0019098F"/>
    <w:rsid w:val="001A0F51"/>
    <w:rsid w:val="001A2BB2"/>
    <w:rsid w:val="001A656C"/>
    <w:rsid w:val="001B3C3A"/>
    <w:rsid w:val="001B645E"/>
    <w:rsid w:val="001C3DAC"/>
    <w:rsid w:val="001D7B33"/>
    <w:rsid w:val="001F79C5"/>
    <w:rsid w:val="00201597"/>
    <w:rsid w:val="00201D15"/>
    <w:rsid w:val="00217E7D"/>
    <w:rsid w:val="002261D5"/>
    <w:rsid w:val="002347B7"/>
    <w:rsid w:val="00263BEA"/>
    <w:rsid w:val="00273F8F"/>
    <w:rsid w:val="00275C34"/>
    <w:rsid w:val="00280D2A"/>
    <w:rsid w:val="00281735"/>
    <w:rsid w:val="002930FE"/>
    <w:rsid w:val="00293144"/>
    <w:rsid w:val="00296158"/>
    <w:rsid w:val="002A0965"/>
    <w:rsid w:val="002A367D"/>
    <w:rsid w:val="002A7422"/>
    <w:rsid w:val="002B2A03"/>
    <w:rsid w:val="002C684B"/>
    <w:rsid w:val="002C69A7"/>
    <w:rsid w:val="002E0A2E"/>
    <w:rsid w:val="00305030"/>
    <w:rsid w:val="00306ACB"/>
    <w:rsid w:val="003246EE"/>
    <w:rsid w:val="00327B1B"/>
    <w:rsid w:val="003406E0"/>
    <w:rsid w:val="00344AFB"/>
    <w:rsid w:val="00393512"/>
    <w:rsid w:val="003B3019"/>
    <w:rsid w:val="003B3314"/>
    <w:rsid w:val="003D24DF"/>
    <w:rsid w:val="003F2F0D"/>
    <w:rsid w:val="003F59D9"/>
    <w:rsid w:val="003F6505"/>
    <w:rsid w:val="00405FF1"/>
    <w:rsid w:val="00410A85"/>
    <w:rsid w:val="00412A92"/>
    <w:rsid w:val="00415CB1"/>
    <w:rsid w:val="00423B58"/>
    <w:rsid w:val="0043399A"/>
    <w:rsid w:val="004379C3"/>
    <w:rsid w:val="00442223"/>
    <w:rsid w:val="004512CB"/>
    <w:rsid w:val="0045281F"/>
    <w:rsid w:val="0045751E"/>
    <w:rsid w:val="00457A30"/>
    <w:rsid w:val="00460399"/>
    <w:rsid w:val="00486FD4"/>
    <w:rsid w:val="00491232"/>
    <w:rsid w:val="0049701C"/>
    <w:rsid w:val="004A2304"/>
    <w:rsid w:val="004C44CC"/>
    <w:rsid w:val="004D3839"/>
    <w:rsid w:val="004D420E"/>
    <w:rsid w:val="004D65CC"/>
    <w:rsid w:val="004F3E54"/>
    <w:rsid w:val="004F5994"/>
    <w:rsid w:val="005007B3"/>
    <w:rsid w:val="00500A3E"/>
    <w:rsid w:val="005019FE"/>
    <w:rsid w:val="00505475"/>
    <w:rsid w:val="005134BD"/>
    <w:rsid w:val="0051504A"/>
    <w:rsid w:val="00516857"/>
    <w:rsid w:val="00524BC7"/>
    <w:rsid w:val="00524FB5"/>
    <w:rsid w:val="00531C4C"/>
    <w:rsid w:val="005348C6"/>
    <w:rsid w:val="00537051"/>
    <w:rsid w:val="00537FB1"/>
    <w:rsid w:val="005419ED"/>
    <w:rsid w:val="00551277"/>
    <w:rsid w:val="0055218C"/>
    <w:rsid w:val="005644D4"/>
    <w:rsid w:val="00583A86"/>
    <w:rsid w:val="00593421"/>
    <w:rsid w:val="005A2EDA"/>
    <w:rsid w:val="005A4E8E"/>
    <w:rsid w:val="005B149A"/>
    <w:rsid w:val="005B32B3"/>
    <w:rsid w:val="005B62A5"/>
    <w:rsid w:val="005C6679"/>
    <w:rsid w:val="005D4DCC"/>
    <w:rsid w:val="005E5957"/>
    <w:rsid w:val="005E6A34"/>
    <w:rsid w:val="006039B9"/>
    <w:rsid w:val="00607DCC"/>
    <w:rsid w:val="0061139C"/>
    <w:rsid w:val="0061171A"/>
    <w:rsid w:val="00612958"/>
    <w:rsid w:val="006217C6"/>
    <w:rsid w:val="006318D1"/>
    <w:rsid w:val="0063439B"/>
    <w:rsid w:val="006444A5"/>
    <w:rsid w:val="00653528"/>
    <w:rsid w:val="00654FAA"/>
    <w:rsid w:val="0065618D"/>
    <w:rsid w:val="00664FBA"/>
    <w:rsid w:val="00676FC7"/>
    <w:rsid w:val="00697BA5"/>
    <w:rsid w:val="006A6763"/>
    <w:rsid w:val="006A7851"/>
    <w:rsid w:val="006B2755"/>
    <w:rsid w:val="006B5132"/>
    <w:rsid w:val="006D29E0"/>
    <w:rsid w:val="006E5BFA"/>
    <w:rsid w:val="006E5CAA"/>
    <w:rsid w:val="006F7EF2"/>
    <w:rsid w:val="00704C1A"/>
    <w:rsid w:val="00707E9C"/>
    <w:rsid w:val="00710845"/>
    <w:rsid w:val="00711271"/>
    <w:rsid w:val="0071750E"/>
    <w:rsid w:val="0072492D"/>
    <w:rsid w:val="007317E8"/>
    <w:rsid w:val="007354D0"/>
    <w:rsid w:val="00742B5C"/>
    <w:rsid w:val="00764415"/>
    <w:rsid w:val="00775C50"/>
    <w:rsid w:val="007B019D"/>
    <w:rsid w:val="007B32D6"/>
    <w:rsid w:val="007F14F6"/>
    <w:rsid w:val="007F41C8"/>
    <w:rsid w:val="007F4B1A"/>
    <w:rsid w:val="007F7FE1"/>
    <w:rsid w:val="0080157C"/>
    <w:rsid w:val="00801D7E"/>
    <w:rsid w:val="0080251A"/>
    <w:rsid w:val="00824B21"/>
    <w:rsid w:val="0082661F"/>
    <w:rsid w:val="008378FE"/>
    <w:rsid w:val="00841CF9"/>
    <w:rsid w:val="00857BD5"/>
    <w:rsid w:val="0086204F"/>
    <w:rsid w:val="008644ED"/>
    <w:rsid w:val="0087399F"/>
    <w:rsid w:val="008854BD"/>
    <w:rsid w:val="008868E8"/>
    <w:rsid w:val="008938DE"/>
    <w:rsid w:val="008B7C3D"/>
    <w:rsid w:val="008D357D"/>
    <w:rsid w:val="008E2D6E"/>
    <w:rsid w:val="008F4708"/>
    <w:rsid w:val="008F6199"/>
    <w:rsid w:val="00901714"/>
    <w:rsid w:val="00901C0A"/>
    <w:rsid w:val="009037B2"/>
    <w:rsid w:val="0090634A"/>
    <w:rsid w:val="009116F7"/>
    <w:rsid w:val="0092170E"/>
    <w:rsid w:val="00924D78"/>
    <w:rsid w:val="00931BC7"/>
    <w:rsid w:val="0094242D"/>
    <w:rsid w:val="009436C9"/>
    <w:rsid w:val="00946F93"/>
    <w:rsid w:val="00962D72"/>
    <w:rsid w:val="00962DD4"/>
    <w:rsid w:val="0096459C"/>
    <w:rsid w:val="00966BA0"/>
    <w:rsid w:val="009770CE"/>
    <w:rsid w:val="00980F65"/>
    <w:rsid w:val="00981691"/>
    <w:rsid w:val="009830C0"/>
    <w:rsid w:val="009A5ABA"/>
    <w:rsid w:val="009A6A68"/>
    <w:rsid w:val="009A7990"/>
    <w:rsid w:val="009B28E7"/>
    <w:rsid w:val="009C0821"/>
    <w:rsid w:val="009C738E"/>
    <w:rsid w:val="009D11A5"/>
    <w:rsid w:val="009D4EB3"/>
    <w:rsid w:val="009E1D23"/>
    <w:rsid w:val="009E562E"/>
    <w:rsid w:val="009E74A7"/>
    <w:rsid w:val="009F1C53"/>
    <w:rsid w:val="009F28B1"/>
    <w:rsid w:val="009F3A2A"/>
    <w:rsid w:val="00A04B6D"/>
    <w:rsid w:val="00A07773"/>
    <w:rsid w:val="00A12664"/>
    <w:rsid w:val="00A212AE"/>
    <w:rsid w:val="00A2349E"/>
    <w:rsid w:val="00A2511C"/>
    <w:rsid w:val="00A26BBC"/>
    <w:rsid w:val="00A570EF"/>
    <w:rsid w:val="00A61668"/>
    <w:rsid w:val="00A66BD9"/>
    <w:rsid w:val="00A67E40"/>
    <w:rsid w:val="00A71E9A"/>
    <w:rsid w:val="00A776B1"/>
    <w:rsid w:val="00A831B5"/>
    <w:rsid w:val="00A83CE1"/>
    <w:rsid w:val="00A853D8"/>
    <w:rsid w:val="00A8690B"/>
    <w:rsid w:val="00A86A1F"/>
    <w:rsid w:val="00A9449E"/>
    <w:rsid w:val="00AA3FE4"/>
    <w:rsid w:val="00AA47E3"/>
    <w:rsid w:val="00AB5CC6"/>
    <w:rsid w:val="00AC0053"/>
    <w:rsid w:val="00AC11D8"/>
    <w:rsid w:val="00AC1DC5"/>
    <w:rsid w:val="00AC5E8E"/>
    <w:rsid w:val="00AD1DD3"/>
    <w:rsid w:val="00AE02F7"/>
    <w:rsid w:val="00B02807"/>
    <w:rsid w:val="00B10DA1"/>
    <w:rsid w:val="00B11861"/>
    <w:rsid w:val="00B26E44"/>
    <w:rsid w:val="00B313A0"/>
    <w:rsid w:val="00B328DC"/>
    <w:rsid w:val="00B35F74"/>
    <w:rsid w:val="00B45D91"/>
    <w:rsid w:val="00B54415"/>
    <w:rsid w:val="00B56D3A"/>
    <w:rsid w:val="00B6026C"/>
    <w:rsid w:val="00B735FE"/>
    <w:rsid w:val="00B94E0F"/>
    <w:rsid w:val="00BB32A7"/>
    <w:rsid w:val="00BB6166"/>
    <w:rsid w:val="00BC512D"/>
    <w:rsid w:val="00BC521C"/>
    <w:rsid w:val="00BD705F"/>
    <w:rsid w:val="00BF0E9C"/>
    <w:rsid w:val="00C012C6"/>
    <w:rsid w:val="00C134B0"/>
    <w:rsid w:val="00C17265"/>
    <w:rsid w:val="00C20EF2"/>
    <w:rsid w:val="00C228E7"/>
    <w:rsid w:val="00C25472"/>
    <w:rsid w:val="00C30B07"/>
    <w:rsid w:val="00C31EDD"/>
    <w:rsid w:val="00C34264"/>
    <w:rsid w:val="00C51BFC"/>
    <w:rsid w:val="00C540CD"/>
    <w:rsid w:val="00C5502B"/>
    <w:rsid w:val="00C74423"/>
    <w:rsid w:val="00C7627F"/>
    <w:rsid w:val="00C91FD5"/>
    <w:rsid w:val="00C95634"/>
    <w:rsid w:val="00C95AB2"/>
    <w:rsid w:val="00CA45E4"/>
    <w:rsid w:val="00CB0994"/>
    <w:rsid w:val="00CB6044"/>
    <w:rsid w:val="00CB6D87"/>
    <w:rsid w:val="00CE5B00"/>
    <w:rsid w:val="00D105EE"/>
    <w:rsid w:val="00D10FA1"/>
    <w:rsid w:val="00D12F2E"/>
    <w:rsid w:val="00D136ED"/>
    <w:rsid w:val="00D1669C"/>
    <w:rsid w:val="00D20ECC"/>
    <w:rsid w:val="00D36E51"/>
    <w:rsid w:val="00D370DF"/>
    <w:rsid w:val="00D4224E"/>
    <w:rsid w:val="00D609FE"/>
    <w:rsid w:val="00D62370"/>
    <w:rsid w:val="00D74D16"/>
    <w:rsid w:val="00D77A3E"/>
    <w:rsid w:val="00D91C56"/>
    <w:rsid w:val="00DA021D"/>
    <w:rsid w:val="00DA0844"/>
    <w:rsid w:val="00DA5033"/>
    <w:rsid w:val="00DB0B43"/>
    <w:rsid w:val="00DB5B0D"/>
    <w:rsid w:val="00DC0363"/>
    <w:rsid w:val="00DD43DA"/>
    <w:rsid w:val="00DD6FAA"/>
    <w:rsid w:val="00DE0662"/>
    <w:rsid w:val="00DF43C3"/>
    <w:rsid w:val="00E061A2"/>
    <w:rsid w:val="00E0745F"/>
    <w:rsid w:val="00E14154"/>
    <w:rsid w:val="00E32C10"/>
    <w:rsid w:val="00E36D71"/>
    <w:rsid w:val="00E37C82"/>
    <w:rsid w:val="00E5219D"/>
    <w:rsid w:val="00E52274"/>
    <w:rsid w:val="00E54EB1"/>
    <w:rsid w:val="00E622D1"/>
    <w:rsid w:val="00E66321"/>
    <w:rsid w:val="00E746C3"/>
    <w:rsid w:val="00E74C45"/>
    <w:rsid w:val="00E928FA"/>
    <w:rsid w:val="00E937A1"/>
    <w:rsid w:val="00E97435"/>
    <w:rsid w:val="00EA79C0"/>
    <w:rsid w:val="00EC37C2"/>
    <w:rsid w:val="00EC64AB"/>
    <w:rsid w:val="00ED7900"/>
    <w:rsid w:val="00EF6CA5"/>
    <w:rsid w:val="00EF6E1C"/>
    <w:rsid w:val="00F00906"/>
    <w:rsid w:val="00F07188"/>
    <w:rsid w:val="00F10377"/>
    <w:rsid w:val="00F16E5E"/>
    <w:rsid w:val="00F17218"/>
    <w:rsid w:val="00F62577"/>
    <w:rsid w:val="00F67BE0"/>
    <w:rsid w:val="00F72F05"/>
    <w:rsid w:val="00F75DA2"/>
    <w:rsid w:val="00F76927"/>
    <w:rsid w:val="00F85939"/>
    <w:rsid w:val="00F86BA5"/>
    <w:rsid w:val="00F96467"/>
    <w:rsid w:val="00FC1F1F"/>
    <w:rsid w:val="00FC3DF0"/>
    <w:rsid w:val="00FD0A93"/>
    <w:rsid w:val="00FD5D90"/>
    <w:rsid w:val="00FD6D60"/>
    <w:rsid w:val="00FE1446"/>
    <w:rsid w:val="00FE1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2D"/>
    <w:pPr>
      <w:widowControl w:val="0"/>
      <w:spacing w:line="360" w:lineRule="auto"/>
      <w:ind w:leftChars="180" w:left="180" w:firstLineChars="200" w:firstLine="200"/>
      <w:jc w:val="both"/>
    </w:pPr>
    <w:rPr>
      <w:rFonts w:cs="Calibri"/>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86FD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3"/>
    <w:uiPriority w:val="99"/>
    <w:semiHidden/>
    <w:locked/>
    <w:rsid w:val="00486FD4"/>
    <w:rPr>
      <w:sz w:val="18"/>
      <w:szCs w:val="18"/>
    </w:rPr>
  </w:style>
  <w:style w:type="paragraph" w:styleId="a4">
    <w:name w:val="footer"/>
    <w:basedOn w:val="a"/>
    <w:link w:val="Char0"/>
    <w:uiPriority w:val="99"/>
    <w:rsid w:val="00486FD4"/>
    <w:pPr>
      <w:tabs>
        <w:tab w:val="center" w:pos="4153"/>
        <w:tab w:val="right" w:pos="8306"/>
      </w:tabs>
      <w:snapToGrid w:val="0"/>
      <w:spacing w:line="240" w:lineRule="auto"/>
      <w:jc w:val="left"/>
    </w:pPr>
    <w:rPr>
      <w:sz w:val="18"/>
      <w:szCs w:val="18"/>
    </w:rPr>
  </w:style>
  <w:style w:type="character" w:customStyle="1" w:styleId="Char0">
    <w:name w:val="页脚 Char"/>
    <w:link w:val="a4"/>
    <w:uiPriority w:val="99"/>
    <w:locked/>
    <w:rsid w:val="00486FD4"/>
    <w:rPr>
      <w:sz w:val="18"/>
      <w:szCs w:val="18"/>
    </w:rPr>
  </w:style>
  <w:style w:type="paragraph" w:styleId="a5">
    <w:name w:val="Normal (Web)"/>
    <w:basedOn w:val="a"/>
    <w:uiPriority w:val="99"/>
    <w:semiHidden/>
    <w:rsid w:val="00C34264"/>
    <w:pPr>
      <w:widowControl/>
      <w:spacing w:before="100" w:beforeAutospacing="1" w:after="100" w:afterAutospacing="1" w:line="240" w:lineRule="auto"/>
      <w:ind w:leftChars="0" w:left="0" w:firstLineChars="0" w:firstLine="0"/>
      <w:jc w:val="left"/>
    </w:pPr>
    <w:rPr>
      <w:rFonts w:ascii="宋体" w:hAnsi="宋体" w:cs="宋体"/>
      <w:kern w:val="0"/>
      <w:sz w:val="24"/>
      <w:szCs w:val="24"/>
    </w:rPr>
  </w:style>
  <w:style w:type="character" w:styleId="a6">
    <w:name w:val="Hyperlink"/>
    <w:uiPriority w:val="99"/>
    <w:rsid w:val="002C69A7"/>
    <w:rPr>
      <w:color w:val="0000FF"/>
      <w:u w:val="single"/>
    </w:rPr>
  </w:style>
  <w:style w:type="character" w:styleId="a7">
    <w:name w:val="FollowedHyperlink"/>
    <w:uiPriority w:val="99"/>
    <w:semiHidden/>
    <w:rsid w:val="002C69A7"/>
    <w:rPr>
      <w:color w:val="800080"/>
      <w:u w:val="single"/>
    </w:rPr>
  </w:style>
  <w:style w:type="paragraph" w:styleId="a8">
    <w:name w:val="No Spacing"/>
    <w:link w:val="Char1"/>
    <w:uiPriority w:val="1"/>
    <w:qFormat/>
    <w:rsid w:val="00764415"/>
    <w:rPr>
      <w:sz w:val="22"/>
      <w:szCs w:val="22"/>
    </w:rPr>
  </w:style>
  <w:style w:type="character" w:customStyle="1" w:styleId="Char1">
    <w:name w:val="无间隔 Char"/>
    <w:link w:val="a8"/>
    <w:uiPriority w:val="1"/>
    <w:rsid w:val="00764415"/>
    <w:rPr>
      <w:sz w:val="22"/>
      <w:szCs w:val="22"/>
    </w:rPr>
  </w:style>
  <w:style w:type="paragraph" w:styleId="a9">
    <w:name w:val="Balloon Text"/>
    <w:basedOn w:val="a"/>
    <w:link w:val="Char2"/>
    <w:uiPriority w:val="99"/>
    <w:semiHidden/>
    <w:unhideWhenUsed/>
    <w:rsid w:val="0090634A"/>
    <w:pPr>
      <w:spacing w:line="240" w:lineRule="auto"/>
    </w:pPr>
    <w:rPr>
      <w:sz w:val="18"/>
      <w:szCs w:val="18"/>
    </w:rPr>
  </w:style>
  <w:style w:type="character" w:customStyle="1" w:styleId="Char2">
    <w:name w:val="批注框文本 Char"/>
    <w:basedOn w:val="a0"/>
    <w:link w:val="a9"/>
    <w:uiPriority w:val="99"/>
    <w:semiHidden/>
    <w:rsid w:val="0090634A"/>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400180690">
      <w:bodyDiv w:val="1"/>
      <w:marLeft w:val="0"/>
      <w:marRight w:val="0"/>
      <w:marTop w:val="0"/>
      <w:marBottom w:val="0"/>
      <w:divBdr>
        <w:top w:val="none" w:sz="0" w:space="0" w:color="auto"/>
        <w:left w:val="none" w:sz="0" w:space="0" w:color="auto"/>
        <w:bottom w:val="none" w:sz="0" w:space="0" w:color="auto"/>
        <w:right w:val="none" w:sz="0" w:space="0" w:color="auto"/>
      </w:divBdr>
    </w:div>
    <w:div w:id="1431320751">
      <w:bodyDiv w:val="1"/>
      <w:marLeft w:val="0"/>
      <w:marRight w:val="0"/>
      <w:marTop w:val="0"/>
      <w:marBottom w:val="0"/>
      <w:divBdr>
        <w:top w:val="none" w:sz="0" w:space="0" w:color="auto"/>
        <w:left w:val="none" w:sz="0" w:space="0" w:color="auto"/>
        <w:bottom w:val="none" w:sz="0" w:space="0" w:color="auto"/>
        <w:right w:val="none" w:sz="0" w:space="0" w:color="auto"/>
      </w:divBdr>
    </w:div>
    <w:div w:id="1854997150">
      <w:marLeft w:val="0"/>
      <w:marRight w:val="0"/>
      <w:marTop w:val="0"/>
      <w:marBottom w:val="0"/>
      <w:divBdr>
        <w:top w:val="none" w:sz="0" w:space="0" w:color="auto"/>
        <w:left w:val="none" w:sz="0" w:space="0" w:color="auto"/>
        <w:bottom w:val="none" w:sz="0" w:space="0" w:color="auto"/>
        <w:right w:val="none" w:sz="0" w:space="0" w:color="auto"/>
      </w:divBdr>
    </w:div>
    <w:div w:id="1854997151">
      <w:marLeft w:val="0"/>
      <w:marRight w:val="0"/>
      <w:marTop w:val="0"/>
      <w:marBottom w:val="0"/>
      <w:divBdr>
        <w:top w:val="none" w:sz="0" w:space="0" w:color="auto"/>
        <w:left w:val="none" w:sz="0" w:space="0" w:color="auto"/>
        <w:bottom w:val="none" w:sz="0" w:space="0" w:color="auto"/>
        <w:right w:val="none" w:sz="0" w:space="0" w:color="auto"/>
      </w:divBdr>
    </w:div>
    <w:div w:id="1854997152">
      <w:marLeft w:val="0"/>
      <w:marRight w:val="0"/>
      <w:marTop w:val="0"/>
      <w:marBottom w:val="0"/>
      <w:divBdr>
        <w:top w:val="none" w:sz="0" w:space="0" w:color="auto"/>
        <w:left w:val="none" w:sz="0" w:space="0" w:color="auto"/>
        <w:bottom w:val="none" w:sz="0" w:space="0" w:color="auto"/>
        <w:right w:val="none" w:sz="0" w:space="0" w:color="auto"/>
      </w:divBdr>
    </w:div>
    <w:div w:id="1854997153">
      <w:marLeft w:val="0"/>
      <w:marRight w:val="0"/>
      <w:marTop w:val="0"/>
      <w:marBottom w:val="0"/>
      <w:divBdr>
        <w:top w:val="none" w:sz="0" w:space="0" w:color="auto"/>
        <w:left w:val="none" w:sz="0" w:space="0" w:color="auto"/>
        <w:bottom w:val="none" w:sz="0" w:space="0" w:color="auto"/>
        <w:right w:val="none" w:sz="0" w:space="0" w:color="auto"/>
      </w:divBdr>
    </w:div>
    <w:div w:id="1854997154">
      <w:marLeft w:val="0"/>
      <w:marRight w:val="0"/>
      <w:marTop w:val="0"/>
      <w:marBottom w:val="0"/>
      <w:divBdr>
        <w:top w:val="none" w:sz="0" w:space="0" w:color="auto"/>
        <w:left w:val="none" w:sz="0" w:space="0" w:color="auto"/>
        <w:bottom w:val="none" w:sz="0" w:space="0" w:color="auto"/>
        <w:right w:val="none" w:sz="0" w:space="0" w:color="auto"/>
      </w:divBdr>
    </w:div>
    <w:div w:id="1854997155">
      <w:marLeft w:val="0"/>
      <w:marRight w:val="0"/>
      <w:marTop w:val="0"/>
      <w:marBottom w:val="0"/>
      <w:divBdr>
        <w:top w:val="none" w:sz="0" w:space="0" w:color="auto"/>
        <w:left w:val="none" w:sz="0" w:space="0" w:color="auto"/>
        <w:bottom w:val="none" w:sz="0" w:space="0" w:color="auto"/>
        <w:right w:val="none" w:sz="0" w:space="0" w:color="auto"/>
      </w:divBdr>
    </w:div>
    <w:div w:id="1854997156">
      <w:marLeft w:val="0"/>
      <w:marRight w:val="0"/>
      <w:marTop w:val="0"/>
      <w:marBottom w:val="0"/>
      <w:divBdr>
        <w:top w:val="none" w:sz="0" w:space="0" w:color="auto"/>
        <w:left w:val="none" w:sz="0" w:space="0" w:color="auto"/>
        <w:bottom w:val="none" w:sz="0" w:space="0" w:color="auto"/>
        <w:right w:val="none" w:sz="0" w:space="0" w:color="auto"/>
      </w:divBdr>
    </w:div>
    <w:div w:id="1854997157">
      <w:marLeft w:val="0"/>
      <w:marRight w:val="0"/>
      <w:marTop w:val="0"/>
      <w:marBottom w:val="0"/>
      <w:divBdr>
        <w:top w:val="none" w:sz="0" w:space="0" w:color="auto"/>
        <w:left w:val="none" w:sz="0" w:space="0" w:color="auto"/>
        <w:bottom w:val="none" w:sz="0" w:space="0" w:color="auto"/>
        <w:right w:val="none" w:sz="0" w:space="0" w:color="auto"/>
      </w:divBdr>
    </w:div>
    <w:div w:id="1854997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405</Words>
  <Characters>2312</Characters>
  <Application>Microsoft Office Word</Application>
  <DocSecurity>0</DocSecurity>
  <Lines>19</Lines>
  <Paragraphs>5</Paragraphs>
  <ScaleCrop>false</ScaleCrop>
  <Company>微软中国</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致广大高校及应届毕业生的一封信</dc:title>
  <dc:subject>应届普通高校毕业生在杭就业手续办理解读</dc:subject>
  <dc:creator>yj</dc:creator>
  <cp:keywords/>
  <dc:description/>
  <cp:lastModifiedBy>lym</cp:lastModifiedBy>
  <cp:revision>39</cp:revision>
  <cp:lastPrinted>2018-05-09T06:25:00Z</cp:lastPrinted>
  <dcterms:created xsi:type="dcterms:W3CDTF">2018-04-28T09:19:00Z</dcterms:created>
  <dcterms:modified xsi:type="dcterms:W3CDTF">2019-02-28T03:44:00Z</dcterms:modified>
</cp:coreProperties>
</file>